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045" w:rsidRPr="00361045" w:rsidRDefault="00361045" w:rsidP="00361045">
      <w:pPr>
        <w:jc w:val="center"/>
        <w:rPr>
          <w:b/>
        </w:rPr>
      </w:pPr>
      <w:r w:rsidRPr="00361045">
        <w:rPr>
          <w:b/>
        </w:rPr>
        <w:t>Приложение к рабочей учебной программе (</w:t>
      </w:r>
      <w:proofErr w:type="spellStart"/>
      <w:r w:rsidRPr="00361045">
        <w:rPr>
          <w:b/>
        </w:rPr>
        <w:t>Syllabus</w:t>
      </w:r>
      <w:proofErr w:type="spellEnd"/>
      <w:r w:rsidRPr="00361045">
        <w:rPr>
          <w:b/>
        </w:rPr>
        <w:t>)</w:t>
      </w:r>
    </w:p>
    <w:p w:rsidR="00361045" w:rsidRPr="00361045" w:rsidRDefault="00361045" w:rsidP="00361045">
      <w:pPr>
        <w:jc w:val="center"/>
        <w:rPr>
          <w:b/>
        </w:rPr>
      </w:pPr>
      <w:r w:rsidRPr="00361045">
        <w:rPr>
          <w:b/>
        </w:rPr>
        <w:t xml:space="preserve">Программа дисциплины для </w:t>
      </w:r>
      <w:proofErr w:type="gramStart"/>
      <w:r w:rsidRPr="00361045">
        <w:rPr>
          <w:b/>
        </w:rPr>
        <w:t>обучающихся</w:t>
      </w:r>
      <w:proofErr w:type="gramEnd"/>
    </w:p>
    <w:p w:rsidR="00361045" w:rsidRPr="00361045" w:rsidRDefault="00680400" w:rsidP="00361045">
      <w:pPr>
        <w:jc w:val="center"/>
        <w:rPr>
          <w:b/>
        </w:rPr>
      </w:pPr>
      <w:r>
        <w:rPr>
          <w:b/>
        </w:rPr>
        <w:t>на 2018-2019</w:t>
      </w:r>
      <w:r w:rsidR="00361045" w:rsidRPr="00361045">
        <w:rPr>
          <w:b/>
        </w:rPr>
        <w:t xml:space="preserve"> учебный год  </w:t>
      </w:r>
    </w:p>
    <w:p w:rsidR="007A06D6" w:rsidRPr="00EF28F5" w:rsidRDefault="00680400" w:rsidP="003571A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Перевод   экономических и юридических текстов</w:t>
      </w:r>
    </w:p>
    <w:tbl>
      <w:tblPr>
        <w:tblW w:w="104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60"/>
        <w:gridCol w:w="427"/>
        <w:gridCol w:w="180"/>
        <w:gridCol w:w="236"/>
        <w:gridCol w:w="293"/>
        <w:gridCol w:w="291"/>
        <w:gridCol w:w="297"/>
        <w:gridCol w:w="162"/>
        <w:gridCol w:w="614"/>
        <w:gridCol w:w="92"/>
        <w:gridCol w:w="866"/>
        <w:gridCol w:w="54"/>
        <w:gridCol w:w="56"/>
        <w:gridCol w:w="993"/>
        <w:gridCol w:w="246"/>
        <w:gridCol w:w="746"/>
        <w:gridCol w:w="50"/>
        <w:gridCol w:w="332"/>
        <w:gridCol w:w="610"/>
        <w:gridCol w:w="729"/>
        <w:gridCol w:w="1824"/>
      </w:tblGrid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1. Основная информация</w:t>
            </w:r>
          </w:p>
        </w:tc>
      </w:tr>
      <w:tr w:rsidR="00492A66" w:rsidRPr="00EF28F5" w:rsidTr="00594FCA">
        <w:tc>
          <w:tcPr>
            <w:tcW w:w="1979" w:type="dxa"/>
            <w:gridSpan w:val="4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Факультет</w:t>
            </w:r>
          </w:p>
        </w:tc>
        <w:tc>
          <w:tcPr>
            <w:tcW w:w="8491" w:type="dxa"/>
            <w:gridSpan w:val="18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Гуманитарно-социальный</w:t>
            </w:r>
          </w:p>
        </w:tc>
      </w:tr>
      <w:tr w:rsidR="00492A66" w:rsidRPr="00EF28F5" w:rsidTr="00594FCA">
        <w:tc>
          <w:tcPr>
            <w:tcW w:w="1979" w:type="dxa"/>
            <w:gridSpan w:val="4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8491" w:type="dxa"/>
            <w:gridSpan w:val="18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5В020700-Переводческое дело</w:t>
            </w:r>
          </w:p>
        </w:tc>
      </w:tr>
      <w:tr w:rsidR="00492A66" w:rsidRPr="00EF28F5" w:rsidTr="00594FCA">
        <w:tc>
          <w:tcPr>
            <w:tcW w:w="1372" w:type="dxa"/>
            <w:gridSpan w:val="2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Курс</w:t>
            </w:r>
          </w:p>
        </w:tc>
        <w:tc>
          <w:tcPr>
            <w:tcW w:w="1427" w:type="dxa"/>
            <w:gridSpan w:val="5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</w:t>
            </w:r>
          </w:p>
        </w:tc>
        <w:tc>
          <w:tcPr>
            <w:tcW w:w="1073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Семестр</w:t>
            </w:r>
          </w:p>
        </w:tc>
        <w:tc>
          <w:tcPr>
            <w:tcW w:w="1012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6</w:t>
            </w:r>
          </w:p>
        </w:tc>
        <w:tc>
          <w:tcPr>
            <w:tcW w:w="1295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Форма об.</w:t>
            </w:r>
          </w:p>
        </w:tc>
        <w:tc>
          <w:tcPr>
            <w:tcW w:w="1128" w:type="dxa"/>
            <w:gridSpan w:val="3"/>
          </w:tcPr>
          <w:p w:rsidR="00492A66" w:rsidRPr="00EF28F5" w:rsidRDefault="00492A66">
            <w:pPr>
              <w:ind w:left="-533" w:firstLine="53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очная</w:t>
            </w:r>
          </w:p>
        </w:tc>
        <w:tc>
          <w:tcPr>
            <w:tcW w:w="1339" w:type="dxa"/>
            <w:gridSpan w:val="2"/>
          </w:tcPr>
          <w:p w:rsidR="00492A66" w:rsidRPr="00EF28F5" w:rsidRDefault="00492A66">
            <w:pPr>
              <w:ind w:left="-29" w:firstLine="29"/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Прогр</w:t>
            </w:r>
            <w:proofErr w:type="spellEnd"/>
            <w:r w:rsidRPr="00EF28F5">
              <w:rPr>
                <w:sz w:val="28"/>
                <w:szCs w:val="28"/>
              </w:rPr>
              <w:t>. об.</w:t>
            </w:r>
          </w:p>
        </w:tc>
        <w:tc>
          <w:tcPr>
            <w:tcW w:w="1824" w:type="dxa"/>
          </w:tcPr>
          <w:p w:rsidR="00492A66" w:rsidRPr="00EF28F5" w:rsidRDefault="00492A66">
            <w:pPr>
              <w:ind w:left="-533" w:firstLine="53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основная</w:t>
            </w:r>
          </w:p>
        </w:tc>
      </w:tr>
      <w:tr w:rsidR="00492A66" w:rsidRPr="00EF28F5" w:rsidTr="00594FCA">
        <w:tc>
          <w:tcPr>
            <w:tcW w:w="2799" w:type="dxa"/>
            <w:gridSpan w:val="7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Цикл дисциплины</w:t>
            </w:r>
          </w:p>
        </w:tc>
        <w:tc>
          <w:tcPr>
            <w:tcW w:w="2085" w:type="dxa"/>
            <w:gridSpan w:val="6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ПД</w:t>
            </w:r>
          </w:p>
        </w:tc>
        <w:tc>
          <w:tcPr>
            <w:tcW w:w="2423" w:type="dxa"/>
            <w:gridSpan w:val="6"/>
          </w:tcPr>
          <w:p w:rsidR="00492A66" w:rsidRPr="00EF28F5" w:rsidRDefault="00492A66">
            <w:pPr>
              <w:ind w:left="-533" w:firstLine="53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Компонент</w:t>
            </w:r>
          </w:p>
        </w:tc>
        <w:tc>
          <w:tcPr>
            <w:tcW w:w="3163" w:type="dxa"/>
            <w:gridSpan w:val="3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ОК</w:t>
            </w:r>
          </w:p>
        </w:tc>
      </w:tr>
      <w:tr w:rsidR="00492A66" w:rsidRPr="00EF28F5" w:rsidTr="00594FCA">
        <w:tc>
          <w:tcPr>
            <w:tcW w:w="2799" w:type="dxa"/>
            <w:gridSpan w:val="7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Кол-во кредитов</w:t>
            </w:r>
          </w:p>
        </w:tc>
        <w:tc>
          <w:tcPr>
            <w:tcW w:w="2085" w:type="dxa"/>
            <w:gridSpan w:val="6"/>
          </w:tcPr>
          <w:p w:rsidR="00492A66" w:rsidRPr="00EF28F5" w:rsidRDefault="006804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KZ / 5</w:t>
            </w:r>
            <w:r w:rsidR="00361045" w:rsidRPr="00361045">
              <w:rPr>
                <w:sz w:val="28"/>
                <w:szCs w:val="28"/>
              </w:rPr>
              <w:t xml:space="preserve"> ECTS</w:t>
            </w:r>
          </w:p>
        </w:tc>
        <w:tc>
          <w:tcPr>
            <w:tcW w:w="2423" w:type="dxa"/>
            <w:gridSpan w:val="6"/>
          </w:tcPr>
          <w:p w:rsidR="00492A66" w:rsidRPr="00EF28F5" w:rsidRDefault="00492A66">
            <w:pPr>
              <w:ind w:left="-533" w:firstLine="53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163" w:type="dxa"/>
            <w:gridSpan w:val="3"/>
          </w:tcPr>
          <w:p w:rsidR="00492A66" w:rsidRPr="00EF28F5" w:rsidRDefault="00680400" w:rsidP="000547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</w:tr>
      <w:tr w:rsidR="00492A66" w:rsidRPr="00EF28F5" w:rsidTr="00594FCA">
        <w:tc>
          <w:tcPr>
            <w:tcW w:w="3258" w:type="dxa"/>
            <w:gridSpan w:val="9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Место проведения занятий</w:t>
            </w:r>
          </w:p>
        </w:tc>
        <w:tc>
          <w:tcPr>
            <w:tcW w:w="7212" w:type="dxa"/>
            <w:gridSpan w:val="1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Ауд.223</w:t>
            </w:r>
          </w:p>
        </w:tc>
      </w:tr>
      <w:tr w:rsidR="00492A66" w:rsidRPr="00EF28F5" w:rsidTr="00594FCA">
        <w:tc>
          <w:tcPr>
            <w:tcW w:w="3096" w:type="dxa"/>
            <w:gridSpan w:val="8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Руководитель программы</w:t>
            </w:r>
          </w:p>
        </w:tc>
        <w:tc>
          <w:tcPr>
            <w:tcW w:w="7374" w:type="dxa"/>
            <w:gridSpan w:val="14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Самамбет</w:t>
            </w:r>
            <w:proofErr w:type="spellEnd"/>
            <w:r w:rsidRPr="00EF28F5">
              <w:rPr>
                <w:sz w:val="28"/>
                <w:szCs w:val="28"/>
              </w:rPr>
              <w:t xml:space="preserve"> М.К.</w:t>
            </w:r>
          </w:p>
        </w:tc>
      </w:tr>
      <w:tr w:rsidR="00492A66" w:rsidRPr="00EF28F5" w:rsidTr="00594FCA">
        <w:tc>
          <w:tcPr>
            <w:tcW w:w="3096" w:type="dxa"/>
            <w:gridSpan w:val="8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7374" w:type="dxa"/>
            <w:gridSpan w:val="14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Самамбет</w:t>
            </w:r>
            <w:proofErr w:type="spellEnd"/>
            <w:r w:rsidRPr="00EF28F5">
              <w:rPr>
                <w:sz w:val="28"/>
                <w:szCs w:val="28"/>
              </w:rPr>
              <w:t xml:space="preserve"> М.К.</w:t>
            </w:r>
          </w:p>
        </w:tc>
      </w:tr>
      <w:tr w:rsidR="00492A66" w:rsidRPr="00EF28F5" w:rsidTr="00594FCA">
        <w:tc>
          <w:tcPr>
            <w:tcW w:w="2508" w:type="dxa"/>
            <w:gridSpan w:val="6"/>
            <w:vMerge w:val="restart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Время консультаций</w:t>
            </w:r>
          </w:p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(СРОП инд.)</w:t>
            </w:r>
          </w:p>
        </w:tc>
        <w:tc>
          <w:tcPr>
            <w:tcW w:w="2322" w:type="dxa"/>
            <w:gridSpan w:val="6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1-я неделя</w:t>
            </w:r>
          </w:p>
        </w:tc>
        <w:tc>
          <w:tcPr>
            <w:tcW w:w="2145" w:type="dxa"/>
            <w:gridSpan w:val="6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2-я неделя</w:t>
            </w:r>
          </w:p>
        </w:tc>
        <w:tc>
          <w:tcPr>
            <w:tcW w:w="3495" w:type="dxa"/>
            <w:gridSpan w:val="4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3-я неделя</w:t>
            </w:r>
          </w:p>
        </w:tc>
      </w:tr>
      <w:tr w:rsidR="00492A66" w:rsidRPr="00EF28F5" w:rsidTr="00594FCA">
        <w:tc>
          <w:tcPr>
            <w:tcW w:w="2508" w:type="dxa"/>
            <w:gridSpan w:val="6"/>
            <w:vMerge/>
            <w:vAlign w:val="center"/>
          </w:tcPr>
          <w:p w:rsidR="00492A66" w:rsidRPr="00EF28F5" w:rsidRDefault="00492A66">
            <w:pPr>
              <w:rPr>
                <w:sz w:val="28"/>
                <w:szCs w:val="28"/>
              </w:rPr>
            </w:pPr>
          </w:p>
        </w:tc>
        <w:tc>
          <w:tcPr>
            <w:tcW w:w="2322" w:type="dxa"/>
            <w:gridSpan w:val="6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По расписанию</w:t>
            </w:r>
          </w:p>
        </w:tc>
        <w:tc>
          <w:tcPr>
            <w:tcW w:w="2145" w:type="dxa"/>
            <w:gridSpan w:val="6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По расписанию</w:t>
            </w:r>
          </w:p>
        </w:tc>
        <w:tc>
          <w:tcPr>
            <w:tcW w:w="3495" w:type="dxa"/>
            <w:gridSpan w:val="4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По расписанию</w:t>
            </w: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 xml:space="preserve">2 </w:t>
            </w:r>
            <w:proofErr w:type="spellStart"/>
            <w:r w:rsidRPr="00EF28F5">
              <w:rPr>
                <w:b/>
                <w:sz w:val="28"/>
                <w:szCs w:val="28"/>
              </w:rPr>
              <w:t>Пререквизиты</w:t>
            </w:r>
            <w:proofErr w:type="spellEnd"/>
            <w:r w:rsidRPr="00EF28F5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EF28F5">
              <w:rPr>
                <w:b/>
                <w:sz w:val="28"/>
                <w:szCs w:val="28"/>
              </w:rPr>
              <w:t>постреквизиты</w:t>
            </w:r>
            <w:proofErr w:type="spellEnd"/>
          </w:p>
        </w:tc>
      </w:tr>
      <w:tr w:rsidR="00492A66" w:rsidRPr="00EF28F5" w:rsidTr="00594FCA">
        <w:tc>
          <w:tcPr>
            <w:tcW w:w="1799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Пререквизиты</w:t>
            </w:r>
            <w:proofErr w:type="spellEnd"/>
          </w:p>
        </w:tc>
        <w:tc>
          <w:tcPr>
            <w:tcW w:w="8671" w:type="dxa"/>
            <w:gridSpan w:val="19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«Базовый иностранный язык (уровни B1-2, </w:t>
            </w:r>
            <w:r w:rsidRPr="00EF28F5">
              <w:rPr>
                <w:sz w:val="28"/>
                <w:szCs w:val="28"/>
                <w:lang w:val="en-US"/>
              </w:rPr>
              <w:t>C</w:t>
            </w:r>
            <w:r w:rsidRPr="00EF28F5">
              <w:rPr>
                <w:sz w:val="28"/>
                <w:szCs w:val="28"/>
              </w:rPr>
              <w:t>-1,)», «Основы  профессиональной деятельности переводчика»</w:t>
            </w:r>
          </w:p>
        </w:tc>
      </w:tr>
      <w:tr w:rsidR="00492A66" w:rsidRPr="00EF28F5" w:rsidTr="00594FCA">
        <w:tc>
          <w:tcPr>
            <w:tcW w:w="1799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Постреквизиты</w:t>
            </w:r>
            <w:proofErr w:type="spellEnd"/>
          </w:p>
        </w:tc>
        <w:tc>
          <w:tcPr>
            <w:tcW w:w="8671" w:type="dxa"/>
            <w:gridSpan w:val="19"/>
          </w:tcPr>
          <w:p w:rsidR="00492A66" w:rsidRPr="00EF28F5" w:rsidRDefault="00492A66" w:rsidP="0005470F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</w:rPr>
              <w:t>Специально-профессиональный иностранный язык», «Иностранный язык»</w:t>
            </w: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3 Цель и задачи дисциплины</w:t>
            </w:r>
          </w:p>
        </w:tc>
      </w:tr>
      <w:tr w:rsidR="00492A66" w:rsidRPr="00EF28F5" w:rsidTr="00594FCA">
        <w:trPr>
          <w:trHeight w:val="323"/>
        </w:trPr>
        <w:tc>
          <w:tcPr>
            <w:tcW w:w="1212" w:type="dxa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Цель</w:t>
            </w:r>
          </w:p>
        </w:tc>
        <w:tc>
          <w:tcPr>
            <w:tcW w:w="9258" w:type="dxa"/>
            <w:gridSpan w:val="21"/>
          </w:tcPr>
          <w:p w:rsidR="00492A66" w:rsidRPr="00EF28F5" w:rsidRDefault="00492A66" w:rsidP="001A08AD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 обеспечить нео</w:t>
            </w:r>
            <w:r w:rsidR="007A06D6">
              <w:rPr>
                <w:sz w:val="28"/>
                <w:szCs w:val="28"/>
              </w:rPr>
              <w:t>бходимый уровень подготовки обу</w:t>
            </w:r>
            <w:r w:rsidRPr="00EF28F5">
              <w:rPr>
                <w:sz w:val="28"/>
                <w:szCs w:val="28"/>
              </w:rPr>
              <w:t>чающегося по теоретическим и практическим вопросам</w:t>
            </w:r>
            <w:proofErr w:type="gramStart"/>
            <w:r w:rsidRPr="00EF28F5">
              <w:rPr>
                <w:sz w:val="28"/>
                <w:szCs w:val="28"/>
              </w:rPr>
              <w:t xml:space="preserve"> .</w:t>
            </w:r>
            <w:proofErr w:type="gramEnd"/>
            <w:r w:rsidRPr="00EF28F5">
              <w:rPr>
                <w:sz w:val="28"/>
                <w:szCs w:val="28"/>
              </w:rPr>
              <w:t xml:space="preserve"> Основная задача переводчика:   изучить лексику , приобрести  практические навыки работы связанных с переводом экономических и юридических текстов. Эти сведения необходимы для дальнейшей работы в сфере бизнеса. </w:t>
            </w:r>
          </w:p>
          <w:p w:rsidR="00492A66" w:rsidRPr="00EF28F5" w:rsidRDefault="00492A66" w:rsidP="001A08AD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Практическое овладение навыками практического перевода экономических и юридических текстов и соответствующей документации в пределах изучаемых лексических и грамматических тем, в формировании специалистов, обеспечивающих на основе устного и письменного перевода взаимопонимание и </w:t>
            </w:r>
            <w:proofErr w:type="spellStart"/>
            <w:r w:rsidRPr="00EF28F5">
              <w:rPr>
                <w:sz w:val="28"/>
                <w:szCs w:val="28"/>
              </w:rPr>
              <w:t>взаимообщение</w:t>
            </w:r>
            <w:proofErr w:type="spellEnd"/>
            <w:r w:rsidRPr="00EF28F5">
              <w:rPr>
                <w:sz w:val="28"/>
                <w:szCs w:val="28"/>
              </w:rPr>
              <w:t xml:space="preserve"> между представителями различных культур и языков в экономической и юридической сферах.</w:t>
            </w:r>
          </w:p>
        </w:tc>
      </w:tr>
      <w:tr w:rsidR="00492A66" w:rsidRPr="00EF28F5" w:rsidTr="00594FCA">
        <w:tc>
          <w:tcPr>
            <w:tcW w:w="1212" w:type="dxa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Задачи</w:t>
            </w:r>
          </w:p>
        </w:tc>
        <w:tc>
          <w:tcPr>
            <w:tcW w:w="9258" w:type="dxa"/>
            <w:gridSpan w:val="21"/>
          </w:tcPr>
          <w:p w:rsidR="00492A66" w:rsidRPr="00EF28F5" w:rsidRDefault="00492A66" w:rsidP="0005470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 формирование суммы знаний, умений и навыков основных экономических и юридических терминов;  правила перевода терминологии;  экономическую и юридическую систему стран изучаемого языка. Переводить тексты различной сложности на экономическую и юридическую тематику; переводить документацию сферы экономики и юриспруденции. Тщательное изучения  накопленного теоретического и практического материалов. При выполнении лабораторно-практических занятий и прохождении учебной практики студент должен уметь  применять приобретенные навыками и умения в ходе учебно-производственной практики.</w:t>
            </w: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lastRenderedPageBreak/>
              <w:t>4 Распределение академических часов</w:t>
            </w:r>
          </w:p>
        </w:tc>
      </w:tr>
      <w:tr w:rsidR="00492A66" w:rsidRPr="00EF28F5" w:rsidTr="00594FCA">
        <w:tc>
          <w:tcPr>
            <w:tcW w:w="3964" w:type="dxa"/>
            <w:gridSpan w:val="11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Всего</w:t>
            </w:r>
          </w:p>
        </w:tc>
        <w:tc>
          <w:tcPr>
            <w:tcW w:w="976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proofErr w:type="spellStart"/>
            <w:r w:rsidRPr="00EF28F5">
              <w:rPr>
                <w:sz w:val="28"/>
                <w:szCs w:val="28"/>
              </w:rPr>
              <w:t>Практ</w:t>
            </w:r>
            <w:proofErr w:type="spellEnd"/>
            <w:r w:rsidRPr="00EF28F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Лаб. (Студ.)</w:t>
            </w:r>
          </w:p>
        </w:tc>
        <w:tc>
          <w:tcPr>
            <w:tcW w:w="992" w:type="dxa"/>
            <w:gridSpan w:val="2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СРО</w:t>
            </w:r>
          </w:p>
        </w:tc>
        <w:tc>
          <w:tcPr>
            <w:tcW w:w="2553" w:type="dxa"/>
            <w:gridSpan w:val="2"/>
          </w:tcPr>
          <w:p w:rsidR="00492A66" w:rsidRPr="00EF28F5" w:rsidRDefault="00492A6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Форма контроля</w:t>
            </w:r>
          </w:p>
        </w:tc>
      </w:tr>
      <w:tr w:rsidR="00492A66" w:rsidRPr="00EF28F5" w:rsidTr="00594FCA">
        <w:tc>
          <w:tcPr>
            <w:tcW w:w="3964" w:type="dxa"/>
            <w:gridSpan w:val="11"/>
          </w:tcPr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  <w:r w:rsidRPr="00EF28F5">
              <w:rPr>
                <w:sz w:val="28"/>
                <w:szCs w:val="28"/>
              </w:rPr>
              <w:t>кредит (-а, -</w:t>
            </w:r>
            <w:proofErr w:type="spellStart"/>
            <w:r w:rsidRPr="00EF28F5">
              <w:rPr>
                <w:sz w:val="28"/>
                <w:szCs w:val="28"/>
              </w:rPr>
              <w:t>ов</w:t>
            </w:r>
            <w:proofErr w:type="spellEnd"/>
            <w:r w:rsidRPr="00EF28F5">
              <w:rPr>
                <w:sz w:val="28"/>
                <w:szCs w:val="28"/>
              </w:rPr>
              <w:t>),</w:t>
            </w:r>
            <w:r w:rsidR="00294438">
              <w:rPr>
                <w:sz w:val="28"/>
                <w:szCs w:val="28"/>
                <w:lang w:val="en-US"/>
              </w:rPr>
              <w:t xml:space="preserve"> 90</w:t>
            </w:r>
            <w:r w:rsidRPr="00EF28F5">
              <w:rPr>
                <w:sz w:val="28"/>
                <w:szCs w:val="28"/>
              </w:rPr>
              <w:t xml:space="preserve"> часов</w:t>
            </w:r>
          </w:p>
        </w:tc>
        <w:tc>
          <w:tcPr>
            <w:tcW w:w="976" w:type="dxa"/>
            <w:gridSpan w:val="3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45</w:t>
            </w:r>
          </w:p>
        </w:tc>
        <w:tc>
          <w:tcPr>
            <w:tcW w:w="993" w:type="dxa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</w:tcPr>
          <w:p w:rsidR="00492A66" w:rsidRPr="00680400" w:rsidRDefault="006804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5/15</w:t>
            </w:r>
          </w:p>
        </w:tc>
        <w:tc>
          <w:tcPr>
            <w:tcW w:w="992" w:type="dxa"/>
            <w:gridSpan w:val="3"/>
          </w:tcPr>
          <w:p w:rsidR="00492A66" w:rsidRPr="00680400" w:rsidRDefault="006804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553" w:type="dxa"/>
            <w:gridSpan w:val="2"/>
          </w:tcPr>
          <w:p w:rsidR="00492A66" w:rsidRPr="00EF28F5" w:rsidRDefault="00492A6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Экзамен.</w:t>
            </w: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5 Содержание дисциплины</w:t>
            </w:r>
          </w:p>
        </w:tc>
      </w:tr>
      <w:tr w:rsidR="00492A66" w:rsidRPr="00EF28F5" w:rsidTr="00594FCA">
        <w:trPr>
          <w:trHeight w:val="745"/>
        </w:trPr>
        <w:tc>
          <w:tcPr>
            <w:tcW w:w="10470" w:type="dxa"/>
            <w:gridSpan w:val="22"/>
          </w:tcPr>
          <w:p w:rsidR="00492A66" w:rsidRPr="00EF28F5" w:rsidRDefault="00492A66" w:rsidP="007A06D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Дисциплина «</w:t>
            </w:r>
            <w:r w:rsidR="007A06D6">
              <w:rPr>
                <w:sz w:val="28"/>
                <w:szCs w:val="28"/>
              </w:rPr>
              <w:t>Перевод   экономических и юридических текстов</w:t>
            </w:r>
            <w:r w:rsidRPr="00EF28F5">
              <w:rPr>
                <w:sz w:val="28"/>
                <w:szCs w:val="28"/>
              </w:rPr>
              <w:t xml:space="preserve">» является </w:t>
            </w:r>
            <w:r w:rsidR="00744E9E">
              <w:rPr>
                <w:sz w:val="28"/>
                <w:szCs w:val="28"/>
              </w:rPr>
              <w:t>компонентом по выбору профил</w:t>
            </w:r>
            <w:r w:rsidR="002A08C1">
              <w:rPr>
                <w:sz w:val="28"/>
                <w:szCs w:val="28"/>
              </w:rPr>
              <w:t>ирующей</w:t>
            </w:r>
            <w:r w:rsidRPr="00EF28F5">
              <w:rPr>
                <w:sz w:val="28"/>
                <w:szCs w:val="28"/>
              </w:rPr>
              <w:t xml:space="preserve"> дисциплиной</w:t>
            </w:r>
          </w:p>
          <w:p w:rsidR="00492A66" w:rsidRPr="00EF28F5" w:rsidRDefault="00492A66" w:rsidP="001A08AD">
            <w:pPr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Данная дисциплина формирует профессиональные знания и умения при освоении специальности.  Уделяется особое внимание освоению особенностей, связанных с переводом экономических и юридических текстов. В связи с усложнением переводимых материалов отрабатывается умение пользоваться словарями и справочниками разных типов (толковыми, синонимическими, энциклопедическими и пр.). Широко применяется анализ и сопоставление переводных материалов на основе положения теории перевода.  </w:t>
            </w: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6 Политика курса</w:t>
            </w:r>
          </w:p>
        </w:tc>
      </w:tr>
      <w:tr w:rsidR="00492A66" w:rsidRPr="00EF28F5" w:rsidTr="00594FCA">
        <w:trPr>
          <w:trHeight w:val="418"/>
        </w:trPr>
        <w:tc>
          <w:tcPr>
            <w:tcW w:w="10470" w:type="dxa"/>
            <w:gridSpan w:val="22"/>
          </w:tcPr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-Трудолюбие, познавательная любознательность.</w:t>
            </w:r>
          </w:p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-Регулярное посещение всех видов занятий и систематическая подготовка к ним.</w:t>
            </w:r>
          </w:p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-Активность обучающегося на занятиях, творческий подход при усвоении нового материала</w:t>
            </w:r>
          </w:p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-Регулярное выполнение всех заданий, контроль их исполнения</w:t>
            </w:r>
          </w:p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-Соблюдение правил поведения (взаимоуважение, тактичность, исполнительность, пунктуальность)</w:t>
            </w:r>
          </w:p>
          <w:p w:rsidR="00492A66" w:rsidRPr="00EF28F5" w:rsidRDefault="00492A66" w:rsidP="00DE028F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- Изучение  лексики делового английского языка, приобретение  практических навыков работы с деловой документацией и подготовки деловых документов.</w:t>
            </w:r>
          </w:p>
          <w:p w:rsidR="00492A66" w:rsidRPr="00EF28F5" w:rsidRDefault="00492A66">
            <w:pPr>
              <w:rPr>
                <w:sz w:val="28"/>
                <w:szCs w:val="28"/>
              </w:rPr>
            </w:pPr>
          </w:p>
        </w:tc>
      </w:tr>
      <w:tr w:rsidR="00492A66" w:rsidRPr="00EF28F5" w:rsidTr="00594FCA">
        <w:tc>
          <w:tcPr>
            <w:tcW w:w="10470" w:type="dxa"/>
            <w:gridSpan w:val="22"/>
          </w:tcPr>
          <w:p w:rsidR="00492A66" w:rsidRPr="00EF28F5" w:rsidRDefault="00492A66">
            <w:pPr>
              <w:jc w:val="center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7 Список рекомендуемой литературы</w:t>
            </w:r>
          </w:p>
        </w:tc>
      </w:tr>
      <w:tr w:rsidR="00492A66" w:rsidRPr="00294438" w:rsidTr="00594FCA">
        <w:trPr>
          <w:trHeight w:val="713"/>
        </w:trPr>
        <w:tc>
          <w:tcPr>
            <w:tcW w:w="2215" w:type="dxa"/>
            <w:gridSpan w:val="5"/>
          </w:tcPr>
          <w:p w:rsidR="00492A66" w:rsidRPr="00EF28F5" w:rsidRDefault="00492A66">
            <w:pPr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Основная</w:t>
            </w:r>
          </w:p>
        </w:tc>
        <w:tc>
          <w:tcPr>
            <w:tcW w:w="8255" w:type="dxa"/>
            <w:gridSpan w:val="17"/>
          </w:tcPr>
          <w:p w:rsidR="00492A66" w:rsidRPr="004F3E16" w:rsidRDefault="00492A66" w:rsidP="001A08AD">
            <w:pPr>
              <w:pStyle w:val="21"/>
              <w:tabs>
                <w:tab w:val="left" w:pos="709"/>
              </w:tabs>
              <w:rPr>
                <w:b/>
                <w:color w:val="auto"/>
                <w:sz w:val="28"/>
                <w:szCs w:val="28"/>
              </w:rPr>
            </w:pP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Constitution of RK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Lee, Susan.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Susan Lee's ABZ's of Economics. </w:t>
            </w:r>
            <w:r w:rsidRPr="00EF28F5">
              <w:rPr>
                <w:sz w:val="28"/>
                <w:szCs w:val="28"/>
                <w:lang w:val="en-US"/>
              </w:rPr>
              <w:t>1997, Poseidon Press.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Robinson, Marshall A. et al,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An Introduction to Economic Reasoning, </w:t>
            </w:r>
            <w:r w:rsidRPr="00EF28F5">
              <w:rPr>
                <w:sz w:val="28"/>
                <w:szCs w:val="28"/>
                <w:lang w:val="en-US"/>
              </w:rPr>
              <w:t>1980, Anchor Press/Doubleday.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Adams, Walter and James W. Brock,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The Bigness Complex, </w:t>
            </w:r>
            <w:r w:rsidRPr="00EF28F5">
              <w:rPr>
                <w:sz w:val="28"/>
                <w:szCs w:val="28"/>
                <w:lang w:val="en-US"/>
              </w:rPr>
              <w:t>1986, Pantheon.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fr-FR"/>
              </w:rPr>
              <w:t xml:space="preserve">Broom, H. N. et al.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Small Business Management. </w:t>
            </w:r>
            <w:r w:rsidRPr="00EF28F5">
              <w:rPr>
                <w:sz w:val="28"/>
                <w:szCs w:val="28"/>
                <w:lang w:val="en-US"/>
              </w:rPr>
              <w:t>2009, South-Western.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Anderson, Robert A. 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Government and Business, </w:t>
            </w:r>
            <w:r w:rsidRPr="00EF28F5">
              <w:rPr>
                <w:sz w:val="28"/>
                <w:szCs w:val="28"/>
                <w:lang w:val="en-US"/>
              </w:rPr>
              <w:t>2009, South-Western.</w:t>
            </w:r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Calderwood, James,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The Developing World: Poverty, Growth and Rising Expectations, </w:t>
            </w:r>
            <w:r w:rsidRPr="00EF28F5">
              <w:rPr>
                <w:sz w:val="28"/>
                <w:szCs w:val="28"/>
                <w:lang w:val="en-US"/>
              </w:rPr>
              <w:t xml:space="preserve">1976, Scott, </w:t>
            </w:r>
            <w:proofErr w:type="spellStart"/>
            <w:r w:rsidRPr="00EF28F5">
              <w:rPr>
                <w:sz w:val="28"/>
                <w:szCs w:val="28"/>
                <w:lang w:val="en-US"/>
              </w:rPr>
              <w:t>Foresman</w:t>
            </w:r>
            <w:proofErr w:type="spellEnd"/>
          </w:p>
          <w:p w:rsidR="00492A66" w:rsidRPr="00EF28F5" w:rsidRDefault="00492A66" w:rsidP="001A08AD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Fine, John Christopher,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The Hunger Road. </w:t>
            </w:r>
            <w:r w:rsidRPr="00EF28F5">
              <w:rPr>
                <w:sz w:val="28"/>
                <w:szCs w:val="28"/>
                <w:lang w:val="en-US"/>
              </w:rPr>
              <w:t xml:space="preserve">2008, </w:t>
            </w:r>
            <w:proofErr w:type="spellStart"/>
            <w:r w:rsidRPr="00EF28F5">
              <w:rPr>
                <w:sz w:val="28"/>
                <w:szCs w:val="28"/>
                <w:lang w:val="en-US"/>
              </w:rPr>
              <w:t>Atheneum</w:t>
            </w:r>
            <w:proofErr w:type="spellEnd"/>
          </w:p>
          <w:p w:rsidR="00492A66" w:rsidRPr="00EF28F5" w:rsidRDefault="00492A66" w:rsidP="001A08AD">
            <w:pPr>
              <w:pStyle w:val="ac"/>
              <w:numPr>
                <w:ilvl w:val="0"/>
                <w:numId w:val="5"/>
              </w:numPr>
              <w:tabs>
                <w:tab w:val="left" w:pos="709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Gilder, George,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Wealth and Poverty, </w:t>
            </w:r>
            <w:r w:rsidRPr="00EF28F5">
              <w:rPr>
                <w:sz w:val="28"/>
                <w:szCs w:val="28"/>
                <w:lang w:val="en-US"/>
              </w:rPr>
              <w:t>2001, Basic Books</w:t>
            </w:r>
          </w:p>
          <w:p w:rsidR="00492A66" w:rsidRPr="00EF28F5" w:rsidRDefault="00492A66" w:rsidP="0005470F">
            <w:pPr>
              <w:tabs>
                <w:tab w:val="left" w:pos="709"/>
              </w:tabs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492A66" w:rsidRPr="00294438" w:rsidTr="00594FCA">
        <w:trPr>
          <w:trHeight w:val="615"/>
        </w:trPr>
        <w:tc>
          <w:tcPr>
            <w:tcW w:w="2215" w:type="dxa"/>
            <w:gridSpan w:val="5"/>
          </w:tcPr>
          <w:p w:rsidR="00492A66" w:rsidRPr="00EF28F5" w:rsidRDefault="00492A66">
            <w:pPr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</w:rPr>
              <w:t>Дополнительная</w:t>
            </w:r>
          </w:p>
          <w:p w:rsidR="00492A66" w:rsidRPr="00EF28F5" w:rsidRDefault="00492A66">
            <w:pPr>
              <w:rPr>
                <w:sz w:val="28"/>
                <w:szCs w:val="28"/>
              </w:rPr>
            </w:pPr>
          </w:p>
          <w:p w:rsidR="00492A66" w:rsidRPr="00EF28F5" w:rsidRDefault="00492A66">
            <w:pPr>
              <w:rPr>
                <w:sz w:val="28"/>
                <w:szCs w:val="28"/>
              </w:rPr>
            </w:pPr>
          </w:p>
        </w:tc>
        <w:tc>
          <w:tcPr>
            <w:tcW w:w="8255" w:type="dxa"/>
            <w:gridSpan w:val="17"/>
          </w:tcPr>
          <w:p w:rsidR="00492A66" w:rsidRPr="00EF28F5" w:rsidRDefault="00492A66" w:rsidP="000F4F2D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1Thurow, Lester,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Dangerous Currents: The State of Economics. </w:t>
            </w:r>
            <w:r w:rsidRPr="00EF28F5">
              <w:rPr>
                <w:sz w:val="28"/>
                <w:szCs w:val="28"/>
                <w:lang w:val="en-US"/>
              </w:rPr>
              <w:t>2003, Houghton Mifflin</w:t>
            </w:r>
          </w:p>
          <w:p w:rsidR="00492A66" w:rsidRPr="00EF28F5" w:rsidRDefault="00492A66" w:rsidP="001A08AD">
            <w:pPr>
              <w:tabs>
                <w:tab w:val="left" w:pos="709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2 </w:t>
            </w:r>
            <w:proofErr w:type="spellStart"/>
            <w:r w:rsidRPr="00EF28F5">
              <w:rPr>
                <w:sz w:val="28"/>
                <w:szCs w:val="28"/>
                <w:lang w:val="en-US"/>
              </w:rPr>
              <w:t>Yergin</w:t>
            </w:r>
            <w:proofErr w:type="spellEnd"/>
            <w:r w:rsidRPr="00EF28F5">
              <w:rPr>
                <w:sz w:val="28"/>
                <w:szCs w:val="28"/>
                <w:lang w:val="en-US"/>
              </w:rPr>
              <w:t xml:space="preserve">, Daniel and Martin, Hillenbrand, </w:t>
            </w:r>
            <w:r w:rsidRPr="00EF28F5">
              <w:rPr>
                <w:i/>
                <w:iCs/>
                <w:sz w:val="28"/>
                <w:szCs w:val="28"/>
                <w:lang w:val="en-US"/>
              </w:rPr>
              <w:t xml:space="preserve">Global Insecurity, </w:t>
            </w:r>
            <w:r w:rsidRPr="00EF28F5">
              <w:rPr>
                <w:sz w:val="28"/>
                <w:szCs w:val="28"/>
                <w:lang w:val="en-US"/>
              </w:rPr>
              <w:t>2002,</w:t>
            </w:r>
          </w:p>
          <w:p w:rsidR="00492A66" w:rsidRPr="00EF28F5" w:rsidRDefault="00492A66" w:rsidP="0005470F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492A66" w:rsidRPr="00EF28F5" w:rsidRDefault="00492A66" w:rsidP="003571A9">
      <w:pPr>
        <w:rPr>
          <w:sz w:val="28"/>
          <w:szCs w:val="28"/>
          <w:lang w:val="en-US"/>
        </w:rPr>
        <w:sectPr w:rsidR="00492A66" w:rsidRPr="00EF28F5" w:rsidSect="00680400">
          <w:pgSz w:w="11906" w:h="16838"/>
          <w:pgMar w:top="709" w:right="849" w:bottom="567" w:left="1134" w:header="737" w:footer="680" w:gutter="0"/>
          <w:cols w:space="720"/>
        </w:sectPr>
      </w:pPr>
    </w:p>
    <w:p w:rsidR="00492A66" w:rsidRPr="00EF28F5" w:rsidRDefault="00492A66" w:rsidP="000415AE">
      <w:pPr>
        <w:tabs>
          <w:tab w:val="left" w:pos="2700"/>
        </w:tabs>
        <w:jc w:val="center"/>
        <w:rPr>
          <w:sz w:val="28"/>
          <w:szCs w:val="28"/>
        </w:rPr>
      </w:pPr>
      <w:r w:rsidRPr="00EF28F5">
        <w:rPr>
          <w:b/>
          <w:sz w:val="28"/>
          <w:szCs w:val="28"/>
        </w:rPr>
        <w:lastRenderedPageBreak/>
        <w:t>Календарно-тематический план</w:t>
      </w:r>
    </w:p>
    <w:tbl>
      <w:tblPr>
        <w:tblW w:w="14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1080"/>
        <w:gridCol w:w="4112"/>
        <w:gridCol w:w="540"/>
        <w:gridCol w:w="3420"/>
        <w:gridCol w:w="540"/>
        <w:gridCol w:w="3781"/>
        <w:gridCol w:w="507"/>
        <w:gridCol w:w="33"/>
      </w:tblGrid>
      <w:tr w:rsidR="00492A66" w:rsidRPr="00EF28F5" w:rsidTr="00744E9E">
        <w:trPr>
          <w:cantSplit/>
          <w:trHeight w:val="1075"/>
        </w:trPr>
        <w:tc>
          <w:tcPr>
            <w:tcW w:w="762" w:type="dxa"/>
          </w:tcPr>
          <w:p w:rsidR="00492A66" w:rsidRPr="00EF28F5" w:rsidRDefault="00492A66" w:rsidP="000415AE">
            <w:pPr>
              <w:tabs>
                <w:tab w:val="left" w:pos="432"/>
              </w:tabs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№ недели</w:t>
            </w:r>
          </w:p>
        </w:tc>
        <w:tc>
          <w:tcPr>
            <w:tcW w:w="1080" w:type="dxa"/>
          </w:tcPr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</w:rPr>
            </w:pPr>
            <w:r w:rsidRPr="00EF28F5">
              <w:rPr>
                <w:color w:val="FF0000"/>
                <w:sz w:val="28"/>
                <w:szCs w:val="28"/>
              </w:rPr>
              <w:t>Модуль</w:t>
            </w:r>
          </w:p>
        </w:tc>
        <w:tc>
          <w:tcPr>
            <w:tcW w:w="4112" w:type="dxa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Темы практических занятий,</w:t>
            </w:r>
          </w:p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 виды контроля</w:t>
            </w:r>
          </w:p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extDirection w:val="btLr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Часы</w:t>
            </w:r>
          </w:p>
        </w:tc>
        <w:tc>
          <w:tcPr>
            <w:tcW w:w="3420" w:type="dxa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Темы СРОП (групповых) </w:t>
            </w:r>
          </w:p>
        </w:tc>
        <w:tc>
          <w:tcPr>
            <w:tcW w:w="540" w:type="dxa"/>
            <w:textDirection w:val="btLr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Часы</w:t>
            </w:r>
          </w:p>
        </w:tc>
        <w:tc>
          <w:tcPr>
            <w:tcW w:w="3781" w:type="dxa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Темы СРОП (индивидуальных), </w:t>
            </w:r>
          </w:p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 xml:space="preserve">виды контроля </w:t>
            </w:r>
          </w:p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textDirection w:val="btLr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Часы</w:t>
            </w:r>
          </w:p>
        </w:tc>
      </w:tr>
      <w:tr w:rsidR="00492A66" w:rsidRPr="00EF28F5" w:rsidTr="000415AE">
        <w:trPr>
          <w:gridAfter w:val="1"/>
          <w:wAfter w:w="33" w:type="dxa"/>
          <w:trHeight w:val="1538"/>
        </w:trPr>
        <w:tc>
          <w:tcPr>
            <w:tcW w:w="762" w:type="dxa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</w:t>
            </w:r>
          </w:p>
          <w:p w:rsidR="00492A66" w:rsidRPr="00EF28F5" w:rsidRDefault="00492A66" w:rsidP="000415A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492A66" w:rsidRPr="00EF28F5" w:rsidRDefault="00492A66" w:rsidP="000415AE">
            <w:pPr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 w:rsidRPr="00EF28F5">
              <w:rPr>
                <w:color w:val="FF0000"/>
                <w:sz w:val="28"/>
                <w:szCs w:val="28"/>
              </w:rPr>
              <w:t>Модуль</w:t>
            </w:r>
            <w:r w:rsidRPr="00EF28F5">
              <w:rPr>
                <w:b/>
                <w:color w:val="FF0000"/>
                <w:sz w:val="28"/>
                <w:szCs w:val="28"/>
                <w:lang w:val="en-US"/>
              </w:rPr>
              <w:t>1</w:t>
            </w: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The Constitution of RK</w:t>
            </w: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  <w:p w:rsidR="00492A66" w:rsidRPr="00EF28F5" w:rsidRDefault="00492A66" w:rsidP="000415AE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EF28F5">
              <w:rPr>
                <w:color w:val="FF0000"/>
                <w:sz w:val="28"/>
                <w:szCs w:val="28"/>
                <w:lang w:val="kk-KZ"/>
              </w:rPr>
              <w:t>Модуль 2</w:t>
            </w:r>
          </w:p>
          <w:p w:rsidR="00492A66" w:rsidRPr="00EF28F5" w:rsidRDefault="00492A66" w:rsidP="000415AE">
            <w:pPr>
              <w:rPr>
                <w:color w:val="FF0000"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Management Guide and Business corresp</w:t>
            </w:r>
            <w:r w:rsidRPr="00EF28F5">
              <w:rPr>
                <w:sz w:val="28"/>
                <w:szCs w:val="28"/>
                <w:lang w:val="en-US"/>
              </w:rPr>
              <w:lastRenderedPageBreak/>
              <w:t>ondence</w:t>
            </w:r>
          </w:p>
        </w:tc>
        <w:tc>
          <w:tcPr>
            <w:tcW w:w="4112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lastRenderedPageBreak/>
              <w:t>Section 1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1.1</w:t>
            </w:r>
            <w:r w:rsidRPr="00EF28F5">
              <w:rPr>
                <w:sz w:val="28"/>
                <w:szCs w:val="28"/>
                <w:lang w:val="en-US"/>
              </w:rPr>
              <w:t xml:space="preserve">General Provisions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( Articles 1-9), Text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Section2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1.</w:t>
            </w:r>
            <w:r w:rsidRPr="00EF28F5">
              <w:rPr>
                <w:sz w:val="28"/>
                <w:szCs w:val="28"/>
                <w:lang w:val="en-US"/>
              </w:rPr>
              <w:t>2The Individuals and citizens(Articles 10-31), Text</w:t>
            </w:r>
          </w:p>
          <w:p w:rsidR="00492A66" w:rsidRPr="00EF28F5" w:rsidRDefault="00492A66" w:rsidP="000415A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0415AE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1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1.1</w:t>
            </w:r>
            <w:r w:rsidRPr="00EF28F5">
              <w:rPr>
                <w:sz w:val="28"/>
                <w:szCs w:val="28"/>
                <w:lang w:val="en-US"/>
              </w:rPr>
              <w:t xml:space="preserve">General Provisions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(Articles 1-9), Text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Section2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1.2The Individuals and citizens(Articles 10-31), Text</w:t>
            </w:r>
          </w:p>
          <w:p w:rsidR="00492A66" w:rsidRPr="00EF28F5" w:rsidRDefault="00492A66" w:rsidP="000415A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0415AE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1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 1.1</w:t>
            </w:r>
            <w:r w:rsidRPr="00EF28F5">
              <w:rPr>
                <w:sz w:val="28"/>
                <w:szCs w:val="28"/>
                <w:lang w:val="en-US"/>
              </w:rPr>
              <w:t xml:space="preserve">General Provisions ( Articles 1-9), Text </w:t>
            </w:r>
          </w:p>
          <w:p w:rsidR="00492A66" w:rsidRPr="00EF28F5" w:rsidRDefault="00492A66" w:rsidP="000415AE">
            <w:pPr>
              <w:numPr>
                <w:ilvl w:val="1"/>
                <w:numId w:val="6"/>
              </w:numPr>
              <w:tabs>
                <w:tab w:val="left" w:pos="0"/>
              </w:tabs>
              <w:ind w:left="0" w:firstLine="0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Section2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>1.2The Individuals and citizens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(Articles 10-31), Text</w:t>
            </w:r>
          </w:p>
          <w:p w:rsidR="00492A66" w:rsidRPr="00EF28F5" w:rsidRDefault="00492A66" w:rsidP="000415A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7" w:type="dxa"/>
          </w:tcPr>
          <w:p w:rsidR="00492A66" w:rsidRPr="00EF28F5" w:rsidRDefault="00492A66" w:rsidP="000415AE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05470F">
        <w:trPr>
          <w:gridAfter w:val="1"/>
          <w:wAfter w:w="33" w:type="dxa"/>
          <w:trHeight w:val="509"/>
        </w:trPr>
        <w:tc>
          <w:tcPr>
            <w:tcW w:w="762" w:type="dxa"/>
            <w:vAlign w:val="center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415AE">
            <w:pPr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112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3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1.3 The President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40-48), Text</w:t>
            </w:r>
          </w:p>
          <w:p w:rsidR="00492A66" w:rsidRPr="00EF28F5" w:rsidRDefault="00492A66" w:rsidP="000415A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0415AE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3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1.3 The President(Articles 40-48), Text</w:t>
            </w:r>
          </w:p>
          <w:p w:rsidR="00492A66" w:rsidRPr="00EF28F5" w:rsidRDefault="00492A66" w:rsidP="000415A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0415AE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3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1.3 The President,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40-48), Text</w:t>
            </w:r>
          </w:p>
          <w:p w:rsidR="00492A66" w:rsidRPr="00EF28F5" w:rsidRDefault="00492A66" w:rsidP="000415A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492A66" w:rsidRPr="00EF28F5" w:rsidRDefault="00492A66" w:rsidP="000415AE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251034">
        <w:trPr>
          <w:gridAfter w:val="1"/>
          <w:wAfter w:w="33" w:type="dxa"/>
        </w:trPr>
        <w:tc>
          <w:tcPr>
            <w:tcW w:w="762" w:type="dxa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415AE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112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4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1.4 Parliament ( Articles 49-63), Text</w:t>
            </w:r>
          </w:p>
          <w:p w:rsidR="00492A66" w:rsidRPr="00EF28F5" w:rsidRDefault="00492A66" w:rsidP="000415A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0415AE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4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1.4 Parliament ( Articles 49-63), Text</w:t>
            </w:r>
          </w:p>
          <w:p w:rsidR="00492A66" w:rsidRPr="00EF28F5" w:rsidRDefault="00492A66" w:rsidP="000415A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4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1.4 Parliament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49-63), Text</w:t>
            </w:r>
          </w:p>
          <w:p w:rsidR="00492A66" w:rsidRPr="00EF28F5" w:rsidRDefault="00492A66" w:rsidP="000415A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0415AE">
        <w:trPr>
          <w:gridAfter w:val="1"/>
          <w:wAfter w:w="33" w:type="dxa"/>
          <w:trHeight w:val="1115"/>
        </w:trPr>
        <w:tc>
          <w:tcPr>
            <w:tcW w:w="762" w:type="dxa"/>
            <w:vAlign w:val="center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415AE">
            <w:pPr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112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5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1.5 Government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64-70), Text</w:t>
            </w:r>
          </w:p>
          <w:p w:rsidR="00492A66" w:rsidRPr="00EF28F5" w:rsidRDefault="00492A66" w:rsidP="000415A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0415AE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 Section 5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1.5 Government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(Articles 64-70), Text</w:t>
            </w:r>
          </w:p>
          <w:p w:rsidR="00492A66" w:rsidRPr="00EF28F5" w:rsidRDefault="00492A66" w:rsidP="000415AE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0415AE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0.3</w:t>
            </w:r>
          </w:p>
        </w:tc>
        <w:tc>
          <w:tcPr>
            <w:tcW w:w="3781" w:type="dxa"/>
          </w:tcPr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5 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>1.5 Government</w:t>
            </w:r>
          </w:p>
          <w:p w:rsidR="00492A66" w:rsidRPr="00EF28F5" w:rsidRDefault="00492A66" w:rsidP="000415A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64-70), Text</w:t>
            </w:r>
          </w:p>
        </w:tc>
        <w:tc>
          <w:tcPr>
            <w:tcW w:w="507" w:type="dxa"/>
          </w:tcPr>
          <w:p w:rsidR="00492A66" w:rsidRPr="00EF28F5" w:rsidRDefault="00492A66" w:rsidP="000415AE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0.5</w:t>
            </w:r>
          </w:p>
        </w:tc>
      </w:tr>
      <w:tr w:rsidR="00492A66" w:rsidRPr="00EF28F5" w:rsidTr="00251034">
        <w:trPr>
          <w:gridAfter w:val="1"/>
          <w:wAfter w:w="33" w:type="dxa"/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6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  <w:lang w:val="en-US"/>
              </w:rPr>
              <w:t>1.6The constitutional Council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 ( Articles 71-84), Text</w:t>
            </w:r>
          </w:p>
          <w:p w:rsidR="00492A66" w:rsidRPr="00EF28F5" w:rsidRDefault="00492A66" w:rsidP="00D562C1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6</w:t>
            </w:r>
          </w:p>
          <w:p w:rsidR="00492A66" w:rsidRPr="00EF28F5" w:rsidRDefault="00492A66" w:rsidP="002A08C1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1.6The constitutional Council</w:t>
            </w:r>
          </w:p>
          <w:p w:rsidR="00492A66" w:rsidRPr="00EF28F5" w:rsidRDefault="00492A66" w:rsidP="002A08C1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 Articles 71-84), Text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701D8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6</w:t>
            </w:r>
          </w:p>
          <w:p w:rsidR="00492A66" w:rsidRPr="00EF28F5" w:rsidRDefault="00492A66" w:rsidP="002A08C1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1.6The constitutional Council</w:t>
            </w:r>
          </w:p>
          <w:p w:rsidR="00492A66" w:rsidRPr="00EF28F5" w:rsidRDefault="00492A66" w:rsidP="002A08C1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 ( Articles 71-84), Text</w:t>
            </w:r>
          </w:p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07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4112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7 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1.7 Court and Justice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( Articles 71-84), Text</w:t>
            </w:r>
          </w:p>
          <w:p w:rsidR="00492A66" w:rsidRPr="00EF28F5" w:rsidRDefault="00492A66" w:rsidP="00251034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7 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1.7 Court and Justice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( Articles 71-84), Text</w:t>
            </w:r>
          </w:p>
          <w:p w:rsidR="00492A66" w:rsidRPr="00EF28F5" w:rsidRDefault="00492A66" w:rsidP="00251034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lastRenderedPageBreak/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7 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1.7 Court and Justice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( Articles 71-84), Text</w:t>
            </w:r>
          </w:p>
          <w:p w:rsidR="00492A66" w:rsidRPr="00EF28F5" w:rsidRDefault="00492A66" w:rsidP="00251034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lastRenderedPageBreak/>
              <w:t>0.5</w:t>
            </w:r>
          </w:p>
        </w:tc>
      </w:tr>
      <w:tr w:rsidR="00492A66" w:rsidRPr="00EF28F5" w:rsidTr="0005470F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 Section 8 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1.8 Social Public Administration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(Articles 85- 89),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8 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1.8 Social Public Administration(Articles 85- 89),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0.3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 xml:space="preserve">Section 8 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1.8 Social Public Administration(Articles 85- 89),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492A66" w:rsidRPr="00EF28F5" w:rsidRDefault="00492A66" w:rsidP="0025103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9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1.9 Concluding and Transitional Provisions(Articles 90-98),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9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1.9 Concluding and Transitional Provisions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(Articles 90-98),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tabs>
                <w:tab w:val="left" w:pos="0"/>
              </w:tabs>
              <w:ind w:left="1276"/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b/>
                <w:sz w:val="28"/>
                <w:szCs w:val="28"/>
                <w:lang w:val="en-US"/>
              </w:rPr>
              <w:t>Section 9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1.9 Concluding and Transitional Provisions </w:t>
            </w:r>
          </w:p>
          <w:p w:rsidR="00492A66" w:rsidRPr="00EF28F5" w:rsidRDefault="00492A66" w:rsidP="00744E9E">
            <w:pPr>
              <w:tabs>
                <w:tab w:val="left" w:pos="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(Articles 90-98), Text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iCs/>
                <w:spacing w:val="-10"/>
                <w:sz w:val="28"/>
                <w:szCs w:val="28"/>
                <w:lang w:val="en-US"/>
              </w:rPr>
              <w:t xml:space="preserve">2. </w:t>
            </w:r>
            <w:r w:rsidRPr="00EF28F5">
              <w:rPr>
                <w:sz w:val="28"/>
                <w:szCs w:val="28"/>
                <w:lang w:val="en-US"/>
              </w:rPr>
              <w:t xml:space="preserve"> Economy and economics.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2.1) The difference between economy and economics.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2.2) Production and consumption.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2.3) The First Modern Economists.</w:t>
            </w:r>
          </w:p>
          <w:p w:rsidR="00492A66" w:rsidRPr="00EF28F5" w:rsidRDefault="00492A66" w:rsidP="0005470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iCs/>
                <w:spacing w:val="-10"/>
                <w:sz w:val="28"/>
                <w:szCs w:val="28"/>
                <w:lang w:val="en-US"/>
              </w:rPr>
              <w:t xml:space="preserve">2. </w:t>
            </w:r>
            <w:r w:rsidRPr="00EF28F5">
              <w:rPr>
                <w:sz w:val="28"/>
                <w:szCs w:val="28"/>
                <w:lang w:val="en-US"/>
              </w:rPr>
              <w:t xml:space="preserve"> Economy and economics.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2.1) The difference between economy and economics.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2.2) Production and consumption.</w:t>
            </w:r>
          </w:p>
          <w:p w:rsidR="00492A66" w:rsidRPr="00F762A6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  <w:r w:rsidR="00744E9E">
              <w:rPr>
                <w:sz w:val="28"/>
                <w:szCs w:val="28"/>
                <w:lang w:val="en-US"/>
              </w:rPr>
              <w:t>.3) The First Modern Economists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iCs/>
                <w:spacing w:val="-10"/>
                <w:sz w:val="28"/>
                <w:szCs w:val="28"/>
                <w:lang w:val="en-US"/>
              </w:rPr>
              <w:t xml:space="preserve">2. </w:t>
            </w:r>
            <w:r w:rsidRPr="00EF28F5">
              <w:rPr>
                <w:sz w:val="28"/>
                <w:szCs w:val="28"/>
                <w:lang w:val="en-US"/>
              </w:rPr>
              <w:t xml:space="preserve"> Economy and economics.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2.1) The difference between economy and economics.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2.2) Production and consumption.</w:t>
            </w:r>
          </w:p>
          <w:p w:rsidR="00492A66" w:rsidRPr="00F762A6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  <w:r w:rsidR="00744E9E">
              <w:rPr>
                <w:sz w:val="28"/>
                <w:szCs w:val="28"/>
                <w:lang w:val="en-US"/>
              </w:rPr>
              <w:t>.3) The First Modern</w:t>
            </w:r>
            <w:r w:rsidR="00744E9E" w:rsidRPr="00F762A6">
              <w:rPr>
                <w:sz w:val="28"/>
                <w:szCs w:val="28"/>
                <w:lang w:val="en-US"/>
              </w:rPr>
              <w:t xml:space="preserve"> </w:t>
            </w:r>
            <w:r w:rsidR="00744E9E">
              <w:rPr>
                <w:sz w:val="28"/>
                <w:szCs w:val="28"/>
                <w:lang w:val="en-US"/>
              </w:rPr>
              <w:t>Economists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gridSpan w:val="2"/>
          </w:tcPr>
          <w:p w:rsidR="00492A66" w:rsidRPr="00EF28F5" w:rsidRDefault="00492A66" w:rsidP="0025103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 w:rsidP="0005470F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3. Supply demand and market price. The entrepreneur in market economy.</w:t>
            </w:r>
          </w:p>
          <w:p w:rsidR="00492A66" w:rsidRPr="00EF28F5" w:rsidRDefault="00492A66" w:rsidP="00D56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3.1 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Adam Smith and the wealth of nations.  </w:t>
            </w:r>
          </w:p>
          <w:p w:rsidR="00492A66" w:rsidRPr="00EF28F5" w:rsidRDefault="00492A66" w:rsidP="00D56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3.2 Jean Baptiste Say (1767-1832) </w:t>
            </w:r>
          </w:p>
          <w:p w:rsidR="00492A66" w:rsidRPr="00EF28F5" w:rsidRDefault="00492A66" w:rsidP="00D562C1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3.3 Say's Law of Markets, New Business and Job Creation</w:t>
            </w:r>
          </w:p>
          <w:p w:rsidR="00492A66" w:rsidRPr="00EF28F5" w:rsidRDefault="00492A6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3. Supply demand and market price. The entrepreneur in market economy.</w:t>
            </w:r>
          </w:p>
          <w:p w:rsidR="00492A66" w:rsidRPr="00EF28F5" w:rsidRDefault="00492A66" w:rsidP="002510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3.1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Adam Smith and the wealth of nations.  </w:t>
            </w:r>
          </w:p>
          <w:p w:rsidR="00492A66" w:rsidRPr="00EF28F5" w:rsidRDefault="00492A66" w:rsidP="002510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3.2 Jean Baptiste Say (1767-1832) </w:t>
            </w:r>
          </w:p>
          <w:p w:rsidR="00492A66" w:rsidRPr="00EF28F5" w:rsidRDefault="00492A66" w:rsidP="00251034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3.3 Say's Law of Markets, New Business and Job Creation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lastRenderedPageBreak/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3. Supply demand and market price. The entrepreneur in market economy.</w:t>
            </w:r>
          </w:p>
          <w:p w:rsidR="00492A66" w:rsidRPr="00EF28F5" w:rsidRDefault="00492A66" w:rsidP="002510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3.1 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Adam Smith and the wealth of nations.  </w:t>
            </w:r>
          </w:p>
          <w:p w:rsidR="00492A66" w:rsidRPr="00EF28F5" w:rsidRDefault="00492A66" w:rsidP="0025103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3.2 Jean Baptiste Say (1767-1832) </w:t>
            </w:r>
          </w:p>
          <w:p w:rsidR="00492A66" w:rsidRPr="00EF28F5" w:rsidRDefault="00492A66" w:rsidP="00251034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3.3 Say's Law of Markets, New Business and Job Creation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4. </w:t>
            </w:r>
            <w:r w:rsidRPr="00EF28F5">
              <w:rPr>
                <w:sz w:val="28"/>
                <w:szCs w:val="28"/>
                <w:lang w:val="en-US"/>
              </w:rPr>
              <w:t>Production and marketing.</w:t>
            </w:r>
          </w:p>
          <w:p w:rsidR="00492A66" w:rsidRPr="00EF28F5" w:rsidRDefault="00492A66" w:rsidP="00D562C1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4.1 What is Quality?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4.2</w:t>
            </w:r>
            <w:r w:rsidRPr="00EF28F5">
              <w:rPr>
                <w:color w:val="000000"/>
                <w:sz w:val="28"/>
                <w:szCs w:val="28"/>
                <w:lang w:val="en-US"/>
              </w:rPr>
              <w:t>Should Workers Be Owners?</w:t>
            </w: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4. </w:t>
            </w:r>
            <w:r w:rsidRPr="00EF28F5">
              <w:rPr>
                <w:sz w:val="28"/>
                <w:szCs w:val="28"/>
                <w:lang w:val="en-US"/>
              </w:rPr>
              <w:t>Production and marketing.</w:t>
            </w:r>
          </w:p>
          <w:p w:rsidR="00492A66" w:rsidRPr="00EF28F5" w:rsidRDefault="00492A66" w:rsidP="00251034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4.1 What is Quality?</w:t>
            </w:r>
          </w:p>
          <w:p w:rsidR="00492A66" w:rsidRPr="00EF28F5" w:rsidRDefault="00492A66" w:rsidP="00701D81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4.2</w:t>
            </w:r>
            <w:r w:rsidRPr="00EF28F5">
              <w:rPr>
                <w:color w:val="000000"/>
                <w:sz w:val="28"/>
                <w:szCs w:val="28"/>
                <w:lang w:val="en-US"/>
              </w:rPr>
              <w:t>Should Workers Be Owners?</w:t>
            </w: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4. </w:t>
            </w:r>
            <w:r w:rsidRPr="00EF28F5">
              <w:rPr>
                <w:sz w:val="28"/>
                <w:szCs w:val="28"/>
                <w:lang w:val="en-US"/>
              </w:rPr>
              <w:t>Production and marketing.</w:t>
            </w:r>
          </w:p>
          <w:p w:rsidR="00492A66" w:rsidRPr="00EF28F5" w:rsidRDefault="00492A66" w:rsidP="00251034">
            <w:pPr>
              <w:rPr>
                <w:bCs/>
                <w:color w:val="000000"/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4.1 What is Quality?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4.2  </w:t>
            </w:r>
            <w:r w:rsidRPr="00EF28F5">
              <w:rPr>
                <w:color w:val="000000"/>
                <w:sz w:val="28"/>
                <w:szCs w:val="28"/>
                <w:lang w:val="en-US"/>
              </w:rPr>
              <w:t>Should Workers Be Owners?</w:t>
            </w: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F67CBE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0.5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color w:val="000000"/>
                <w:sz w:val="28"/>
                <w:szCs w:val="28"/>
                <w:lang w:val="en-US"/>
              </w:rPr>
              <w:t xml:space="preserve">5. </w:t>
            </w:r>
            <w:r w:rsidRPr="00EF28F5">
              <w:rPr>
                <w:sz w:val="28"/>
                <w:szCs w:val="28"/>
                <w:lang w:val="en-US"/>
              </w:rPr>
              <w:t>Property relations and their role in economics. The role of Government in market economy.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5.1 Economic and legal content of property. 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5.2 Object and subject of property. Forms of property.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5.1  Property relations in Kazakhstan. 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5.4 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Two views of the proper role of Government in the economy</w:t>
            </w: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color w:val="000000"/>
                <w:sz w:val="28"/>
                <w:szCs w:val="28"/>
                <w:lang w:val="en-US"/>
              </w:rPr>
              <w:t xml:space="preserve">5. </w:t>
            </w:r>
            <w:r w:rsidRPr="00EF28F5">
              <w:rPr>
                <w:sz w:val="28"/>
                <w:szCs w:val="28"/>
                <w:lang w:val="en-US"/>
              </w:rPr>
              <w:t>Property relations and their role in economics. The role of Government in market economy.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5.1 Economic and legal content of property.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5.2 Object and subject of property. Forms of property.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5.3  Property relations in Kazakhstan.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5.4 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Two views of the proper role of Government in the economy</w:t>
            </w:r>
          </w:p>
        </w:tc>
        <w:tc>
          <w:tcPr>
            <w:tcW w:w="54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color w:val="000000"/>
                <w:sz w:val="28"/>
                <w:szCs w:val="28"/>
                <w:lang w:val="en-US"/>
              </w:rPr>
              <w:t xml:space="preserve">5. </w:t>
            </w:r>
            <w:r w:rsidRPr="00EF28F5">
              <w:rPr>
                <w:sz w:val="28"/>
                <w:szCs w:val="28"/>
                <w:lang w:val="en-US"/>
              </w:rPr>
              <w:t>Property relations and their role in economics. The role of Government in market economy.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5.1 Economic and legal content of property.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5.2 Object and subject of property. Forms of property.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5.3  Property relations in Kazakhstan.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5.4 </w:t>
            </w: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>Two views of the proper role of Government in the economy</w:t>
            </w:r>
          </w:p>
        </w:tc>
        <w:tc>
          <w:tcPr>
            <w:tcW w:w="540" w:type="dxa"/>
            <w:gridSpan w:val="2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1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6. </w:t>
            </w:r>
            <w:r w:rsidRPr="00EF28F5">
              <w:rPr>
                <w:sz w:val="28"/>
                <w:szCs w:val="28"/>
                <w:lang w:val="en-US"/>
              </w:rPr>
              <w:t>Investment.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6.1 Investment as a source of financing of production funds. </w:t>
            </w:r>
          </w:p>
          <w:p w:rsidR="00492A66" w:rsidRPr="00EF28F5" w:rsidRDefault="00492A66" w:rsidP="00D562C1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6.2 InvestmentpolicyinKazakhstan</w:t>
            </w:r>
          </w:p>
          <w:p w:rsidR="00492A66" w:rsidRPr="00EF28F5" w:rsidRDefault="00492A6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6. </w:t>
            </w:r>
            <w:r w:rsidRPr="00EF28F5">
              <w:rPr>
                <w:sz w:val="28"/>
                <w:szCs w:val="28"/>
                <w:lang w:val="en-US"/>
              </w:rPr>
              <w:t>Investment.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6.1 Investment as a source of financing of production funds. </w:t>
            </w:r>
          </w:p>
          <w:p w:rsidR="00492A66" w:rsidRPr="00EF28F5" w:rsidRDefault="00744E9E" w:rsidP="0025103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6.2</w:t>
            </w:r>
            <w:r w:rsidR="00492A66" w:rsidRPr="00EF28F5">
              <w:rPr>
                <w:sz w:val="28"/>
                <w:szCs w:val="28"/>
                <w:lang w:val="en-US"/>
              </w:rPr>
              <w:t>InvestmentpolicyinKazakhstan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bCs/>
                <w:color w:val="000000"/>
                <w:sz w:val="28"/>
                <w:szCs w:val="28"/>
                <w:lang w:val="en-US"/>
              </w:rPr>
              <w:t xml:space="preserve">6. </w:t>
            </w:r>
            <w:r w:rsidRPr="00EF28F5">
              <w:rPr>
                <w:sz w:val="28"/>
                <w:szCs w:val="28"/>
                <w:lang w:val="en-US"/>
              </w:rPr>
              <w:t>Investment.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 xml:space="preserve">6.1 Investment as a source of financing of production funds. 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6.2 InvestmentpolicyinKazakhstan</w:t>
            </w:r>
          </w:p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</w:t>
            </w:r>
          </w:p>
        </w:tc>
      </w:tr>
      <w:tr w:rsidR="00492A66" w:rsidRPr="00EF28F5" w:rsidTr="00251034">
        <w:trPr>
          <w:trHeight w:val="1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  <w:gridSpan w:val="2"/>
            <w:vAlign w:val="center"/>
          </w:tcPr>
          <w:p w:rsidR="00492A66" w:rsidRPr="00EF28F5" w:rsidRDefault="00492A66" w:rsidP="00251034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1</w:t>
            </w:r>
          </w:p>
        </w:tc>
      </w:tr>
      <w:tr w:rsidR="00492A66" w:rsidRPr="00EF28F5" w:rsidTr="00251034">
        <w:trPr>
          <w:trHeight w:val="70"/>
        </w:trPr>
        <w:tc>
          <w:tcPr>
            <w:tcW w:w="762" w:type="dxa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vMerge/>
            <w:vAlign w:val="center"/>
          </w:tcPr>
          <w:p w:rsidR="00492A66" w:rsidRPr="00EF28F5" w:rsidRDefault="00492A66">
            <w:pPr>
              <w:rPr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4112" w:type="dxa"/>
          </w:tcPr>
          <w:p w:rsidR="00492A66" w:rsidRPr="00EF28F5" w:rsidRDefault="00492A66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  <w:vAlign w:val="center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42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</w:rPr>
              <w:t>0.</w:t>
            </w:r>
            <w:r w:rsidRPr="00EF28F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781" w:type="dxa"/>
          </w:tcPr>
          <w:p w:rsidR="00492A66" w:rsidRPr="00EF28F5" w:rsidRDefault="00492A66" w:rsidP="00251034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en-US"/>
              </w:rPr>
              <w:t>Translation of the texts</w:t>
            </w:r>
          </w:p>
        </w:tc>
        <w:tc>
          <w:tcPr>
            <w:tcW w:w="540" w:type="dxa"/>
            <w:gridSpan w:val="2"/>
          </w:tcPr>
          <w:p w:rsidR="00492A66" w:rsidRPr="00EF28F5" w:rsidRDefault="00492A6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A41B6B" w:rsidRDefault="00A41B6B" w:rsidP="003571A9">
      <w:pPr>
        <w:ind w:firstLine="540"/>
        <w:jc w:val="center"/>
        <w:rPr>
          <w:b/>
          <w:sz w:val="28"/>
          <w:szCs w:val="28"/>
        </w:rPr>
      </w:pPr>
    </w:p>
    <w:p w:rsidR="00A41B6B" w:rsidRDefault="00A41B6B" w:rsidP="003571A9">
      <w:pPr>
        <w:ind w:firstLine="540"/>
        <w:jc w:val="center"/>
        <w:rPr>
          <w:b/>
          <w:sz w:val="28"/>
          <w:szCs w:val="28"/>
        </w:rPr>
      </w:pPr>
    </w:p>
    <w:p w:rsidR="00492A66" w:rsidRPr="00EF28F5" w:rsidRDefault="00492A66" w:rsidP="003571A9">
      <w:pPr>
        <w:ind w:firstLine="540"/>
        <w:jc w:val="center"/>
        <w:rPr>
          <w:b/>
          <w:color w:val="FF0000"/>
          <w:sz w:val="28"/>
          <w:szCs w:val="28"/>
        </w:rPr>
      </w:pPr>
      <w:r w:rsidRPr="00EF28F5">
        <w:rPr>
          <w:b/>
          <w:sz w:val="28"/>
          <w:szCs w:val="28"/>
        </w:rPr>
        <w:lastRenderedPageBreak/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575"/>
        <w:gridCol w:w="2729"/>
        <w:gridCol w:w="708"/>
        <w:gridCol w:w="351"/>
        <w:gridCol w:w="158"/>
        <w:gridCol w:w="351"/>
        <w:gridCol w:w="157"/>
        <w:gridCol w:w="351"/>
        <w:gridCol w:w="509"/>
        <w:gridCol w:w="508"/>
        <w:gridCol w:w="509"/>
        <w:gridCol w:w="509"/>
        <w:gridCol w:w="508"/>
        <w:gridCol w:w="509"/>
        <w:gridCol w:w="470"/>
        <w:gridCol w:w="770"/>
        <w:gridCol w:w="508"/>
        <w:gridCol w:w="508"/>
        <w:gridCol w:w="509"/>
        <w:gridCol w:w="508"/>
        <w:gridCol w:w="509"/>
        <w:gridCol w:w="605"/>
        <w:gridCol w:w="665"/>
        <w:gridCol w:w="665"/>
        <w:gridCol w:w="626"/>
        <w:gridCol w:w="690"/>
      </w:tblGrid>
      <w:tr w:rsidR="00F762A6" w:rsidRPr="00EF28F5" w:rsidTr="00F11BB9">
        <w:trPr>
          <w:trHeight w:val="162"/>
        </w:trPr>
        <w:tc>
          <w:tcPr>
            <w:tcW w:w="661" w:type="dxa"/>
            <w:vMerge w:val="restart"/>
            <w:textDirection w:val="btLr"/>
          </w:tcPr>
          <w:p w:rsidR="00F762A6" w:rsidRPr="00EF28F5" w:rsidRDefault="00F762A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Виды занятий</w:t>
            </w:r>
          </w:p>
        </w:tc>
        <w:tc>
          <w:tcPr>
            <w:tcW w:w="575" w:type="dxa"/>
            <w:vMerge w:val="restart"/>
            <w:textDirection w:val="btLr"/>
          </w:tcPr>
          <w:p w:rsidR="00F762A6" w:rsidRPr="00EF28F5" w:rsidRDefault="00F762A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2729" w:type="dxa"/>
            <w:vMerge w:val="restart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708" w:type="dxa"/>
            <w:vMerge w:val="restart"/>
            <w:textDirection w:val="btLr"/>
          </w:tcPr>
          <w:p w:rsidR="00F762A6" w:rsidRPr="00EF28F5" w:rsidRDefault="00F762A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Баллы</w:t>
            </w:r>
          </w:p>
        </w:tc>
        <w:tc>
          <w:tcPr>
            <w:tcW w:w="509" w:type="dxa"/>
            <w:gridSpan w:val="2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0" w:type="dxa"/>
            <w:gridSpan w:val="15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Недели</w:t>
            </w:r>
          </w:p>
        </w:tc>
        <w:tc>
          <w:tcPr>
            <w:tcW w:w="665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1" w:type="dxa"/>
            <w:gridSpan w:val="3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Рейтинг</w:t>
            </w:r>
          </w:p>
        </w:tc>
      </w:tr>
      <w:tr w:rsidR="00F762A6" w:rsidRPr="00EF28F5" w:rsidTr="00F11BB9">
        <w:trPr>
          <w:trHeight w:val="1144"/>
        </w:trPr>
        <w:tc>
          <w:tcPr>
            <w:tcW w:w="661" w:type="dxa"/>
            <w:vMerge/>
            <w:vAlign w:val="center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  <w:vMerge/>
            <w:vAlign w:val="center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2729" w:type="dxa"/>
            <w:vMerge/>
            <w:vAlign w:val="center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vAlign w:val="center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</w:t>
            </w:r>
          </w:p>
        </w:tc>
        <w:tc>
          <w:tcPr>
            <w:tcW w:w="509" w:type="dxa"/>
            <w:gridSpan w:val="2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2</w:t>
            </w:r>
          </w:p>
        </w:tc>
        <w:tc>
          <w:tcPr>
            <w:tcW w:w="508" w:type="dxa"/>
            <w:gridSpan w:val="2"/>
          </w:tcPr>
          <w:p w:rsidR="00F762A6" w:rsidRPr="00EF28F5" w:rsidRDefault="00F762A6">
            <w:pPr>
              <w:tabs>
                <w:tab w:val="left" w:pos="153"/>
              </w:tabs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3</w:t>
            </w: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5</w:t>
            </w:r>
          </w:p>
        </w:tc>
        <w:tc>
          <w:tcPr>
            <w:tcW w:w="509" w:type="dxa"/>
          </w:tcPr>
          <w:p w:rsidR="00F762A6" w:rsidRPr="00F762A6" w:rsidRDefault="00F762A6">
            <w:pPr>
              <w:jc w:val="center"/>
              <w:rPr>
                <w:color w:val="C00000"/>
                <w:sz w:val="28"/>
                <w:szCs w:val="28"/>
              </w:rPr>
            </w:pPr>
            <w:r w:rsidRPr="00F762A6">
              <w:rPr>
                <w:color w:val="C00000"/>
                <w:sz w:val="28"/>
                <w:szCs w:val="28"/>
              </w:rPr>
              <w:t>1 аттестация</w:t>
            </w: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6</w:t>
            </w: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7</w:t>
            </w: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8</w:t>
            </w:r>
          </w:p>
        </w:tc>
        <w:tc>
          <w:tcPr>
            <w:tcW w:w="470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9</w:t>
            </w:r>
          </w:p>
        </w:tc>
        <w:tc>
          <w:tcPr>
            <w:tcW w:w="770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</w:t>
            </w:r>
          </w:p>
        </w:tc>
        <w:tc>
          <w:tcPr>
            <w:tcW w:w="508" w:type="dxa"/>
          </w:tcPr>
          <w:p w:rsidR="00F762A6" w:rsidRPr="00F762A6" w:rsidRDefault="00F762A6">
            <w:pPr>
              <w:jc w:val="center"/>
              <w:rPr>
                <w:color w:val="C00000"/>
                <w:sz w:val="28"/>
                <w:szCs w:val="28"/>
              </w:rPr>
            </w:pPr>
            <w:r w:rsidRPr="00F762A6">
              <w:rPr>
                <w:color w:val="C00000"/>
                <w:sz w:val="28"/>
                <w:szCs w:val="28"/>
              </w:rPr>
              <w:t>2 аттестация</w:t>
            </w: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11</w:t>
            </w: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12</w:t>
            </w: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13</w:t>
            </w: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14</w:t>
            </w:r>
          </w:p>
        </w:tc>
        <w:tc>
          <w:tcPr>
            <w:tcW w:w="605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15</w:t>
            </w:r>
          </w:p>
        </w:tc>
        <w:tc>
          <w:tcPr>
            <w:tcW w:w="665" w:type="dxa"/>
            <w:textDirection w:val="btLr"/>
          </w:tcPr>
          <w:p w:rsidR="00F762A6" w:rsidRPr="00F762A6" w:rsidRDefault="00F762A6">
            <w:pPr>
              <w:ind w:left="113" w:right="113"/>
              <w:jc w:val="center"/>
              <w:rPr>
                <w:color w:val="C00000"/>
                <w:sz w:val="28"/>
                <w:szCs w:val="28"/>
              </w:rPr>
            </w:pPr>
            <w:r w:rsidRPr="00F762A6">
              <w:rPr>
                <w:color w:val="C00000"/>
                <w:sz w:val="28"/>
                <w:szCs w:val="28"/>
              </w:rPr>
              <w:t>3 аттестация</w:t>
            </w:r>
          </w:p>
        </w:tc>
        <w:tc>
          <w:tcPr>
            <w:tcW w:w="665" w:type="dxa"/>
            <w:textDirection w:val="btLr"/>
          </w:tcPr>
          <w:p w:rsidR="00F762A6" w:rsidRPr="00EF28F5" w:rsidRDefault="00F762A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Семестр</w:t>
            </w:r>
          </w:p>
        </w:tc>
        <w:tc>
          <w:tcPr>
            <w:tcW w:w="626" w:type="dxa"/>
            <w:textDirection w:val="btLr"/>
          </w:tcPr>
          <w:p w:rsidR="00F762A6" w:rsidRPr="00EF28F5" w:rsidRDefault="00F762A6">
            <w:pPr>
              <w:ind w:left="113" w:right="113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итогов.</w:t>
            </w:r>
          </w:p>
        </w:tc>
        <w:tc>
          <w:tcPr>
            <w:tcW w:w="690" w:type="dxa"/>
            <w:textDirection w:val="btLr"/>
          </w:tcPr>
          <w:p w:rsidR="00F762A6" w:rsidRPr="00EF28F5" w:rsidRDefault="00F762A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общий</w:t>
            </w:r>
          </w:p>
        </w:tc>
      </w:tr>
      <w:tr w:rsidR="00F762A6" w:rsidRPr="00EF28F5" w:rsidTr="00F11BB9">
        <w:trPr>
          <w:trHeight w:val="478"/>
        </w:trPr>
        <w:tc>
          <w:tcPr>
            <w:tcW w:w="661" w:type="dxa"/>
            <w:vMerge w:val="restart"/>
            <w:textDirection w:val="btLr"/>
          </w:tcPr>
          <w:p w:rsidR="00F762A6" w:rsidRPr="00EF28F5" w:rsidRDefault="00F762A6" w:rsidP="00913DA7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EF28F5">
              <w:rPr>
                <w:sz w:val="28"/>
                <w:szCs w:val="28"/>
              </w:rPr>
              <w:t>Ауди-торная</w:t>
            </w:r>
            <w:proofErr w:type="gramEnd"/>
            <w:r w:rsidRPr="00EF28F5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575" w:type="dxa"/>
            <w:vMerge w:val="restart"/>
          </w:tcPr>
          <w:p w:rsidR="00F762A6" w:rsidRPr="00EF28F5" w:rsidRDefault="00F762A6" w:rsidP="00913DA7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ТК</w:t>
            </w:r>
          </w:p>
          <w:p w:rsidR="00F762A6" w:rsidRPr="00EF28F5" w:rsidRDefault="00F762A6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F762A6" w:rsidRPr="00EF28F5" w:rsidRDefault="00F762A6" w:rsidP="00913DA7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Активность на практических занятиях</w:t>
            </w:r>
          </w:p>
        </w:tc>
        <w:tc>
          <w:tcPr>
            <w:tcW w:w="708" w:type="dxa"/>
          </w:tcPr>
          <w:p w:rsidR="00F762A6" w:rsidRPr="00EF28F5" w:rsidRDefault="00F762A6" w:rsidP="00913DA7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F762A6" w:rsidRPr="00F762A6" w:rsidRDefault="00F762A6" w:rsidP="00913DA7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  <w:gridSpan w:val="2"/>
          </w:tcPr>
          <w:p w:rsidR="00F762A6" w:rsidRPr="00EF28F5" w:rsidRDefault="00F762A6" w:rsidP="00913DA7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  <w:gridSpan w:val="2"/>
          </w:tcPr>
          <w:p w:rsidR="00F762A6" w:rsidRPr="00F762A6" w:rsidRDefault="00F762A6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 w:rsidP="00913DA7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762A6" w:rsidRPr="00F762A6" w:rsidRDefault="00F762A6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 w:rsidP="00913DA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762A6" w:rsidRPr="00F762A6" w:rsidRDefault="00F762A6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 w:rsidP="00913DA7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762A6" w:rsidRPr="00F762A6" w:rsidRDefault="00F762A6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F762A6" w:rsidRPr="00EF28F5" w:rsidRDefault="00F762A6" w:rsidP="00913DA7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770" w:type="dxa"/>
          </w:tcPr>
          <w:p w:rsidR="00F762A6" w:rsidRPr="00F762A6" w:rsidRDefault="00F762A6" w:rsidP="00913DA7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 w:rsidP="00913DA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</w:tcPr>
          <w:p w:rsidR="00F762A6" w:rsidRPr="00F762A6" w:rsidRDefault="00F762A6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 w:rsidP="00913DA7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762A6" w:rsidRPr="00F762A6" w:rsidRDefault="00F762A6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 w:rsidP="00913DA7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05" w:type="dxa"/>
          </w:tcPr>
          <w:p w:rsidR="00F762A6" w:rsidRPr="00F762A6" w:rsidRDefault="00F762A6" w:rsidP="00913D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F762A6" w:rsidRPr="00EF28F5" w:rsidRDefault="00F762A6" w:rsidP="00913DA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</w:tcPr>
          <w:p w:rsidR="00F762A6" w:rsidRPr="00EF28F5" w:rsidRDefault="00F762A6" w:rsidP="00913DA7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6" w:type="dxa"/>
            <w:textDirection w:val="btLr"/>
          </w:tcPr>
          <w:p w:rsidR="00F762A6" w:rsidRPr="00EF28F5" w:rsidRDefault="00F762A6" w:rsidP="00913DA7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690" w:type="dxa"/>
            <w:textDirection w:val="btLr"/>
          </w:tcPr>
          <w:p w:rsidR="00F762A6" w:rsidRPr="00EF28F5" w:rsidRDefault="00F762A6" w:rsidP="00913DA7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F762A6" w:rsidRPr="00EF28F5" w:rsidTr="00F11BB9">
        <w:trPr>
          <w:trHeight w:val="349"/>
        </w:trPr>
        <w:tc>
          <w:tcPr>
            <w:tcW w:w="661" w:type="dxa"/>
            <w:vMerge/>
            <w:vAlign w:val="center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  <w:vMerge/>
            <w:vAlign w:val="center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</w:t>
            </w:r>
            <w:r w:rsidRPr="00EF28F5">
              <w:rPr>
                <w:sz w:val="28"/>
                <w:szCs w:val="28"/>
              </w:rPr>
              <w:t xml:space="preserve"> задание</w:t>
            </w:r>
          </w:p>
        </w:tc>
        <w:tc>
          <w:tcPr>
            <w:tcW w:w="7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gridSpan w:val="2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</w:tcPr>
          <w:p w:rsidR="00F762A6" w:rsidRPr="00EF28F5" w:rsidRDefault="00F762A6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  <w:r w:rsidRPr="00F762A6">
              <w:rPr>
                <w:sz w:val="28"/>
                <w:szCs w:val="28"/>
              </w:rPr>
              <w:t>*</w:t>
            </w:r>
          </w:p>
        </w:tc>
        <w:tc>
          <w:tcPr>
            <w:tcW w:w="509" w:type="dxa"/>
          </w:tcPr>
          <w:p w:rsidR="00F762A6" w:rsidRPr="00EF28F5" w:rsidRDefault="00F762A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F762A6" w:rsidRPr="00EF28F5" w:rsidRDefault="00F762A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770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  <w:r w:rsidRPr="00F762A6">
              <w:rPr>
                <w:sz w:val="28"/>
                <w:szCs w:val="28"/>
              </w:rPr>
              <w:t>*</w:t>
            </w:r>
          </w:p>
        </w:tc>
        <w:tc>
          <w:tcPr>
            <w:tcW w:w="508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605" w:type="dxa"/>
          </w:tcPr>
          <w:p w:rsidR="00F762A6" w:rsidRPr="00EF28F5" w:rsidRDefault="00F762A6">
            <w:pPr>
              <w:rPr>
                <w:sz w:val="28"/>
                <w:szCs w:val="28"/>
                <w:lang w:val="kk-KZ"/>
              </w:rPr>
            </w:pPr>
            <w:r w:rsidRPr="00F762A6">
              <w:rPr>
                <w:sz w:val="28"/>
                <w:szCs w:val="28"/>
                <w:lang w:val="kk-KZ"/>
              </w:rPr>
              <w:t>*</w:t>
            </w:r>
          </w:p>
        </w:tc>
        <w:tc>
          <w:tcPr>
            <w:tcW w:w="665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5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26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</w:tr>
      <w:tr w:rsidR="00F762A6" w:rsidRPr="00EF28F5" w:rsidTr="00F11BB9">
        <w:trPr>
          <w:trHeight w:val="344"/>
        </w:trPr>
        <w:tc>
          <w:tcPr>
            <w:tcW w:w="661" w:type="dxa"/>
            <w:vMerge w:val="restart"/>
            <w:textDirection w:val="btLr"/>
          </w:tcPr>
          <w:p w:rsidR="00F762A6" w:rsidRPr="00EF28F5" w:rsidRDefault="00F762A6" w:rsidP="00E4066F">
            <w:pPr>
              <w:ind w:left="113" w:right="113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EF28F5">
              <w:rPr>
                <w:sz w:val="28"/>
                <w:szCs w:val="28"/>
              </w:rPr>
              <w:t>Ауд., СРО</w:t>
            </w:r>
          </w:p>
        </w:tc>
        <w:tc>
          <w:tcPr>
            <w:tcW w:w="575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РК</w:t>
            </w:r>
          </w:p>
        </w:tc>
        <w:tc>
          <w:tcPr>
            <w:tcW w:w="2729" w:type="dxa"/>
          </w:tcPr>
          <w:p w:rsidR="00F762A6" w:rsidRPr="00EF28F5" w:rsidRDefault="00F762A6" w:rsidP="00E4066F">
            <w:pPr>
              <w:rPr>
                <w:sz w:val="28"/>
                <w:szCs w:val="28"/>
                <w:lang w:val="kk-KZ"/>
              </w:rPr>
            </w:pPr>
            <w:r w:rsidRPr="00EF28F5">
              <w:rPr>
                <w:sz w:val="28"/>
                <w:szCs w:val="28"/>
                <w:lang w:val="kk-KZ"/>
              </w:rPr>
              <w:t xml:space="preserve">    Устный опрос</w:t>
            </w:r>
          </w:p>
        </w:tc>
        <w:tc>
          <w:tcPr>
            <w:tcW w:w="708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  <w:tc>
          <w:tcPr>
            <w:tcW w:w="351" w:type="dxa"/>
          </w:tcPr>
          <w:p w:rsidR="00F762A6" w:rsidRPr="00F762A6" w:rsidRDefault="00F762A6" w:rsidP="00E4066F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  <w:gridSpan w:val="2"/>
          </w:tcPr>
          <w:p w:rsidR="00F762A6" w:rsidRPr="00F762A6" w:rsidRDefault="00F762A6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762A6" w:rsidRPr="00F762A6" w:rsidRDefault="00F762A6" w:rsidP="00E4066F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762A6" w:rsidRPr="00F762A6" w:rsidRDefault="00F762A6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F762A6" w:rsidRDefault="00F762A6" w:rsidP="00E4066F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470" w:type="dxa"/>
          </w:tcPr>
          <w:p w:rsidR="00F762A6" w:rsidRPr="00F762A6" w:rsidRDefault="00F762A6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F762A6" w:rsidRPr="00EF28F5" w:rsidRDefault="00F762A6" w:rsidP="00E4066F">
            <w:pPr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8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</w:tcPr>
          <w:p w:rsidR="00F762A6" w:rsidRPr="00F762A6" w:rsidRDefault="00F762A6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F762A6" w:rsidRDefault="00F762A6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509" w:type="dxa"/>
          </w:tcPr>
          <w:p w:rsidR="00F762A6" w:rsidRPr="00F762A6" w:rsidRDefault="00F762A6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65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F762A6" w:rsidRPr="00EF28F5" w:rsidRDefault="00F762A6" w:rsidP="00E4066F">
            <w:pPr>
              <w:jc w:val="center"/>
              <w:rPr>
                <w:sz w:val="28"/>
                <w:szCs w:val="28"/>
              </w:rPr>
            </w:pPr>
          </w:p>
        </w:tc>
      </w:tr>
      <w:tr w:rsidR="00F762A6" w:rsidRPr="00EF28F5" w:rsidTr="00F11BB9">
        <w:trPr>
          <w:trHeight w:val="481"/>
        </w:trPr>
        <w:tc>
          <w:tcPr>
            <w:tcW w:w="661" w:type="dxa"/>
            <w:vMerge/>
            <w:vAlign w:val="center"/>
          </w:tcPr>
          <w:p w:rsidR="00F762A6" w:rsidRPr="00EF28F5" w:rsidRDefault="00F762A6">
            <w:pPr>
              <w:rPr>
                <w:sz w:val="28"/>
                <w:szCs w:val="28"/>
              </w:rPr>
            </w:pPr>
          </w:p>
        </w:tc>
        <w:tc>
          <w:tcPr>
            <w:tcW w:w="575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ИК</w:t>
            </w:r>
          </w:p>
        </w:tc>
        <w:tc>
          <w:tcPr>
            <w:tcW w:w="2729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Экзамен</w:t>
            </w:r>
          </w:p>
        </w:tc>
        <w:tc>
          <w:tcPr>
            <w:tcW w:w="7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40</w:t>
            </w:r>
          </w:p>
        </w:tc>
        <w:tc>
          <w:tcPr>
            <w:tcW w:w="351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gridSpan w:val="2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  <w:textDirection w:val="btLr"/>
          </w:tcPr>
          <w:p w:rsidR="00F762A6" w:rsidRPr="00EF28F5" w:rsidRDefault="00F762A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  <w:lang w:val="en-US"/>
              </w:rPr>
            </w:pPr>
            <w:r w:rsidRPr="00EF28F5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690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</w:tr>
      <w:tr w:rsidR="00F762A6" w:rsidRPr="00EF28F5" w:rsidTr="00F11BB9">
        <w:trPr>
          <w:trHeight w:val="345"/>
        </w:trPr>
        <w:tc>
          <w:tcPr>
            <w:tcW w:w="661" w:type="dxa"/>
          </w:tcPr>
          <w:p w:rsidR="00F762A6" w:rsidRPr="00EF28F5" w:rsidRDefault="00F762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5" w:type="dxa"/>
          </w:tcPr>
          <w:p w:rsidR="00F762A6" w:rsidRPr="00EF28F5" w:rsidRDefault="00F762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9" w:type="dxa"/>
          </w:tcPr>
          <w:p w:rsidR="00F762A6" w:rsidRPr="00EF28F5" w:rsidRDefault="00F762A6">
            <w:pPr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Всего</w:t>
            </w:r>
          </w:p>
        </w:tc>
        <w:tc>
          <w:tcPr>
            <w:tcW w:w="7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  <w:gridSpan w:val="2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  <w:gridSpan w:val="2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762A6" w:rsidRPr="00EF28F5" w:rsidRDefault="00F762A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762A6" w:rsidRPr="00EF28F5" w:rsidRDefault="00F762A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05" w:type="dxa"/>
          </w:tcPr>
          <w:p w:rsidR="00F762A6" w:rsidRPr="00EF28F5" w:rsidRDefault="00F762A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5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60</w:t>
            </w:r>
          </w:p>
        </w:tc>
        <w:tc>
          <w:tcPr>
            <w:tcW w:w="626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40</w:t>
            </w:r>
          </w:p>
        </w:tc>
        <w:tc>
          <w:tcPr>
            <w:tcW w:w="690" w:type="dxa"/>
          </w:tcPr>
          <w:p w:rsidR="00F762A6" w:rsidRPr="00EF28F5" w:rsidRDefault="00F762A6">
            <w:pPr>
              <w:jc w:val="center"/>
              <w:rPr>
                <w:sz w:val="28"/>
                <w:szCs w:val="28"/>
              </w:rPr>
            </w:pPr>
            <w:r w:rsidRPr="00EF28F5">
              <w:rPr>
                <w:sz w:val="28"/>
                <w:szCs w:val="28"/>
              </w:rPr>
              <w:t>100</w:t>
            </w:r>
          </w:p>
        </w:tc>
      </w:tr>
    </w:tbl>
    <w:p w:rsidR="00361045" w:rsidRDefault="00361045" w:rsidP="00361045">
      <w:pPr>
        <w:pStyle w:val="a5"/>
        <w:rPr>
          <w:b/>
        </w:rPr>
      </w:pPr>
    </w:p>
    <w:p w:rsidR="00361045" w:rsidRPr="00017F87" w:rsidRDefault="00361045" w:rsidP="00361045">
      <w:pPr>
        <w:pStyle w:val="a5"/>
      </w:pPr>
      <w:r w:rsidRPr="00017F87">
        <w:rPr>
          <w:b/>
        </w:rPr>
        <w:t>Примечание 1</w:t>
      </w:r>
      <w:r w:rsidRPr="00017F87">
        <w:t xml:space="preserve">. </w:t>
      </w:r>
      <w:proofErr w:type="gramStart"/>
      <w:r w:rsidRPr="00151387">
        <w:rPr>
          <w:color w:val="FF0000"/>
        </w:rPr>
        <w:t>Обучающийся</w:t>
      </w:r>
      <w:proofErr w:type="gramEnd"/>
      <w:r w:rsidRPr="00151387">
        <w:rPr>
          <w:color w:val="FF0000"/>
        </w:rPr>
        <w:t>, набравший по итогам семестра не менее 50% максимального семестрового рейтинга, допускается к сдаче экзамена</w:t>
      </w:r>
      <w:r w:rsidRPr="00017F87">
        <w:t>. Для получения положительной оценки необходимо на экзамене набрать не менее 50% максимального итогового рейтинга.</w:t>
      </w:r>
    </w:p>
    <w:p w:rsidR="00361045" w:rsidRPr="00017F87" w:rsidRDefault="00361045" w:rsidP="00361045">
      <w:pPr>
        <w:pStyle w:val="a5"/>
      </w:pPr>
      <w:r w:rsidRPr="00017F87">
        <w:rPr>
          <w:b/>
        </w:rPr>
        <w:t xml:space="preserve">Примечание 2. </w:t>
      </w:r>
      <w:r w:rsidRPr="00017F87">
        <w:t xml:space="preserve">При наличии пропусков </w:t>
      </w:r>
      <w:r w:rsidRPr="00017F87">
        <w:rPr>
          <w:color w:val="FF0000"/>
        </w:rPr>
        <w:t>лабораторных, практических</w:t>
      </w:r>
      <w:r w:rsidRPr="00017F87">
        <w:t xml:space="preserve"> занятий действует система отработок через выполнение и защиту работ по пропущенным занятиям.</w:t>
      </w:r>
    </w:p>
    <w:p w:rsidR="00361045" w:rsidRPr="00017F87" w:rsidRDefault="00361045" w:rsidP="00361045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361045" w:rsidRPr="00017F87" w:rsidTr="002A08C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45" w:rsidRPr="00017F87" w:rsidRDefault="00361045" w:rsidP="002A08C1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45" w:rsidRPr="00017F87" w:rsidRDefault="00361045" w:rsidP="002A08C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45" w:rsidRPr="00017F87" w:rsidRDefault="00361045" w:rsidP="002A08C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45" w:rsidRPr="00017F87" w:rsidRDefault="00361045" w:rsidP="002A08C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45" w:rsidRPr="00017F87" w:rsidRDefault="00361045" w:rsidP="002A08C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361045" w:rsidRPr="00017F87" w:rsidTr="002A08C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45" w:rsidRPr="00017F87" w:rsidRDefault="00361045" w:rsidP="002A08C1">
            <w:pPr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45" w:rsidRPr="00017F87" w:rsidRDefault="00361045" w:rsidP="002A0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45" w:rsidRPr="00017F87" w:rsidRDefault="00361045" w:rsidP="002A0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45" w:rsidRPr="00017F87" w:rsidRDefault="00361045" w:rsidP="002A0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045" w:rsidRPr="00017F87" w:rsidRDefault="00361045" w:rsidP="002A08C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361045" w:rsidRPr="00017F87" w:rsidRDefault="00361045" w:rsidP="00361045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361045" w:rsidRPr="002A056F" w:rsidRDefault="00361045" w:rsidP="00361045">
      <w:pPr>
        <w:shd w:val="clear" w:color="auto" w:fill="FFFFFF"/>
        <w:spacing w:line="285" w:lineRule="atLeast"/>
        <w:textAlignment w:val="baseline"/>
        <w:rPr>
          <w:b/>
          <w:bCs/>
          <w:color w:val="FF0000"/>
          <w:spacing w:val="2"/>
          <w:sz w:val="20"/>
          <w:szCs w:val="20"/>
          <w:bdr w:val="none" w:sz="0" w:space="0" w:color="auto" w:frame="1"/>
        </w:rPr>
      </w:pPr>
      <w:r w:rsidRPr="002A056F">
        <w:rPr>
          <w:b/>
          <w:bCs/>
          <w:color w:val="FF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2A056F">
        <w:rPr>
          <w:b/>
          <w:bCs/>
          <w:color w:val="FF0000"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2A056F">
        <w:rPr>
          <w:b/>
          <w:bCs/>
          <w:color w:val="FF0000"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361045" w:rsidRPr="002A056F" w:rsidTr="002A08C1">
        <w:tc>
          <w:tcPr>
            <w:tcW w:w="2977" w:type="dxa"/>
            <w:shd w:val="clear" w:color="auto" w:fill="auto"/>
          </w:tcPr>
          <w:p w:rsidR="00361045" w:rsidRPr="002A056F" w:rsidRDefault="00361045" w:rsidP="002A08C1">
            <w:pPr>
              <w:spacing w:line="285" w:lineRule="atLeast"/>
              <w:ind w:firstLine="33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2A056F">
              <w:rPr>
                <w:color w:val="FF0000"/>
                <w:spacing w:val="2"/>
                <w:sz w:val="20"/>
                <w:szCs w:val="20"/>
              </w:rPr>
              <w:t>.с</w:t>
            </w:r>
            <w:proofErr w:type="gramEnd"/>
            <w:r w:rsidRPr="002A056F">
              <w:rPr>
                <w:color w:val="FF0000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361045" w:rsidRPr="002A056F" w:rsidTr="002A08C1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%-</w:t>
            </w: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ное</w:t>
            </w:r>
            <w:proofErr w:type="spellEnd"/>
            <w:r w:rsidRPr="002A056F">
              <w:rPr>
                <w:color w:val="FF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0-49</w:t>
            </w:r>
          </w:p>
        </w:tc>
      </w:tr>
      <w:tr w:rsidR="00361045" w:rsidRPr="002A056F" w:rsidTr="002A08C1">
        <w:tc>
          <w:tcPr>
            <w:tcW w:w="2977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традиц</w:t>
            </w:r>
            <w:proofErr w:type="spellEnd"/>
            <w:r w:rsidRPr="002A056F">
              <w:rPr>
                <w:color w:val="FF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61045" w:rsidRPr="002A056F" w:rsidRDefault="00361045" w:rsidP="002A08C1">
            <w:pPr>
              <w:spacing w:after="360" w:line="285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>
              <w:rPr>
                <w:color w:val="FF0000"/>
                <w:spacing w:val="2"/>
                <w:sz w:val="20"/>
                <w:szCs w:val="20"/>
              </w:rPr>
              <w:t>О</w:t>
            </w:r>
            <w:r w:rsidRPr="002A056F">
              <w:rPr>
                <w:color w:val="FF0000"/>
                <w:spacing w:val="2"/>
                <w:sz w:val="20"/>
                <w:szCs w:val="20"/>
              </w:rPr>
              <w:t>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361045" w:rsidRPr="002A056F" w:rsidTr="002A08C1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61045" w:rsidRPr="002A056F" w:rsidRDefault="00361045" w:rsidP="002A08C1">
            <w:pPr>
              <w:spacing w:after="360" w:line="90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FX, F</w:t>
            </w:r>
          </w:p>
        </w:tc>
      </w:tr>
    </w:tbl>
    <w:p w:rsidR="00492A66" w:rsidRPr="00EF28F5" w:rsidRDefault="00492A66" w:rsidP="00F11BB9">
      <w:pPr>
        <w:framePr w:w="15902" w:wrap="auto" w:hAnchor="text"/>
        <w:rPr>
          <w:sz w:val="28"/>
          <w:szCs w:val="28"/>
        </w:rPr>
        <w:sectPr w:rsidR="00492A66" w:rsidRPr="00EF28F5" w:rsidSect="00FF60D9">
          <w:pgSz w:w="16838" w:h="11906" w:orient="landscape"/>
          <w:pgMar w:top="851" w:right="414" w:bottom="567" w:left="567" w:header="737" w:footer="737" w:gutter="0"/>
          <w:cols w:space="720"/>
        </w:sectPr>
      </w:pPr>
    </w:p>
    <w:p w:rsidR="00492A66" w:rsidRPr="00EF28F5" w:rsidRDefault="00492A66" w:rsidP="003571A9">
      <w:pPr>
        <w:ind w:firstLine="540"/>
        <w:jc w:val="right"/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lastRenderedPageBreak/>
        <w:tab/>
      </w:r>
    </w:p>
    <w:p w:rsidR="00492A66" w:rsidRPr="00EF28F5" w:rsidRDefault="00492A66" w:rsidP="003571A9">
      <w:pPr>
        <w:ind w:firstLine="540"/>
        <w:rPr>
          <w:b/>
          <w:sz w:val="28"/>
          <w:szCs w:val="28"/>
        </w:rPr>
      </w:pPr>
      <w:r w:rsidRPr="00EF28F5">
        <w:rPr>
          <w:b/>
          <w:sz w:val="28"/>
          <w:szCs w:val="28"/>
        </w:rPr>
        <w:t>10  Задания на СРО</w:t>
      </w:r>
    </w:p>
    <w:tbl>
      <w:tblPr>
        <w:tblpPr w:leftFromText="180" w:rightFromText="180" w:vertAnchor="text" w:tblpX="-176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708"/>
        <w:gridCol w:w="1261"/>
        <w:gridCol w:w="2959"/>
        <w:gridCol w:w="850"/>
      </w:tblGrid>
      <w:tr w:rsidR="00492A66" w:rsidRPr="000415AE" w:rsidTr="000415AE">
        <w:trPr>
          <w:trHeight w:val="902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 xml:space="preserve">№ </w:t>
            </w:r>
            <w:proofErr w:type="gramStart"/>
            <w:r w:rsidRPr="000415AE">
              <w:t>п</w:t>
            </w:r>
            <w:proofErr w:type="gramEnd"/>
            <w:r w:rsidRPr="000415AE">
              <w:t>/п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jc w:val="center"/>
            </w:pPr>
            <w:r w:rsidRPr="000415AE">
              <w:t xml:space="preserve">Тема, задание, </w:t>
            </w:r>
          </w:p>
          <w:p w:rsidR="00492A66" w:rsidRPr="000415AE" w:rsidRDefault="00492A66" w:rsidP="000415AE">
            <w:pPr>
              <w:jc w:val="center"/>
            </w:pPr>
            <w:r w:rsidRPr="000415AE">
              <w:t>виды работ</w:t>
            </w:r>
          </w:p>
        </w:tc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Кол-во часов</w:t>
            </w:r>
          </w:p>
        </w:tc>
        <w:tc>
          <w:tcPr>
            <w:tcW w:w="1261" w:type="dxa"/>
          </w:tcPr>
          <w:p w:rsidR="00492A66" w:rsidRPr="000415AE" w:rsidRDefault="00492A66" w:rsidP="000415AE">
            <w:pPr>
              <w:jc w:val="center"/>
            </w:pPr>
            <w:proofErr w:type="gramStart"/>
            <w:r w:rsidRPr="000415AE">
              <w:t>Лит-</w:t>
            </w:r>
            <w:proofErr w:type="spellStart"/>
            <w:r w:rsidRPr="000415AE">
              <w:t>ра</w:t>
            </w:r>
            <w:proofErr w:type="spellEnd"/>
            <w:proofErr w:type="gramEnd"/>
          </w:p>
        </w:tc>
        <w:tc>
          <w:tcPr>
            <w:tcW w:w="2959" w:type="dxa"/>
          </w:tcPr>
          <w:p w:rsidR="00492A66" w:rsidRPr="000415AE" w:rsidRDefault="00492A66" w:rsidP="000415AE">
            <w:pPr>
              <w:jc w:val="center"/>
            </w:pPr>
            <w:r w:rsidRPr="000415AE">
              <w:t xml:space="preserve">Форма отчетности 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Сроки сдачи, неделя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1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tabs>
                <w:tab w:val="left" w:pos="0"/>
              </w:tabs>
              <w:jc w:val="both"/>
              <w:rPr>
                <w:b/>
              </w:rPr>
            </w:pPr>
            <w:r w:rsidRPr="000415AE">
              <w:rPr>
                <w:b/>
                <w:lang w:val="en-US"/>
              </w:rPr>
              <w:t>Section 1</w:t>
            </w:r>
            <w:r w:rsidRPr="000415AE">
              <w:rPr>
                <w:b/>
              </w:rPr>
              <w:t>-2</w:t>
            </w:r>
          </w:p>
          <w:p w:rsidR="00492A66" w:rsidRPr="000415AE" w:rsidRDefault="00492A66" w:rsidP="000415AE">
            <w:pPr>
              <w:tabs>
                <w:tab w:val="left" w:pos="0"/>
              </w:tabs>
              <w:ind w:left="1276"/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2</w:t>
            </w:r>
          </w:p>
        </w:tc>
        <w:tc>
          <w:tcPr>
            <w:tcW w:w="1261" w:type="dxa"/>
            <w:vMerge w:val="restart"/>
          </w:tcPr>
          <w:p w:rsidR="00492A66" w:rsidRPr="000415AE" w:rsidRDefault="00492A66" w:rsidP="000415AE">
            <w:r w:rsidRPr="000415AE">
              <w:t>Основная  литература с 1-8 и</w:t>
            </w:r>
          </w:p>
          <w:p w:rsidR="00492A66" w:rsidRPr="000415AE" w:rsidRDefault="00492A66" w:rsidP="000415AE">
            <w:r w:rsidRPr="000415AE">
              <w:t>Доп. лит. 9-10</w:t>
            </w:r>
          </w:p>
        </w:tc>
        <w:tc>
          <w:tcPr>
            <w:tcW w:w="2959" w:type="dxa"/>
          </w:tcPr>
          <w:p w:rsidR="00492A66" w:rsidRPr="000415AE" w:rsidRDefault="00492A66" w:rsidP="000415AE">
            <w:r w:rsidRPr="000415AE">
              <w:t>Устный опрос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1-2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2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tabs>
                <w:tab w:val="left" w:pos="0"/>
              </w:tabs>
              <w:jc w:val="both"/>
              <w:rPr>
                <w:b/>
              </w:rPr>
            </w:pPr>
            <w:r w:rsidRPr="000415AE">
              <w:rPr>
                <w:b/>
                <w:lang w:val="en-US"/>
              </w:rPr>
              <w:t xml:space="preserve">Section </w:t>
            </w:r>
            <w:r w:rsidRPr="000415AE">
              <w:rPr>
                <w:b/>
              </w:rPr>
              <w:t>3</w:t>
            </w:r>
          </w:p>
          <w:p w:rsidR="00492A66" w:rsidRPr="000415AE" w:rsidRDefault="00492A66" w:rsidP="000415AE">
            <w:pPr>
              <w:spacing w:before="14"/>
              <w:ind w:right="226"/>
              <w:jc w:val="both"/>
            </w:pP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2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r w:rsidRPr="000415AE">
              <w:t>Устный опрос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3-4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3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</w:pPr>
            <w:r w:rsidRPr="000415AE">
              <w:rPr>
                <w:b/>
                <w:lang w:val="en-US"/>
              </w:rPr>
              <w:t>Section</w:t>
            </w:r>
            <w:r w:rsidRPr="000415AE">
              <w:rPr>
                <w:b/>
              </w:rPr>
              <w:t xml:space="preserve"> 4-5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2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r w:rsidRPr="000415AE">
              <w:t>Устный опрос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5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4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</w:pPr>
            <w:r w:rsidRPr="000415AE">
              <w:rPr>
                <w:b/>
                <w:lang w:val="en-US"/>
              </w:rPr>
              <w:t>Section</w:t>
            </w:r>
            <w:r w:rsidRPr="000415AE">
              <w:rPr>
                <w:b/>
              </w:rPr>
              <w:t xml:space="preserve"> 6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2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proofErr w:type="spellStart"/>
            <w:r w:rsidRPr="000415AE">
              <w:rPr>
                <w:lang w:val="en-US"/>
              </w:rPr>
              <w:t>Устный</w:t>
            </w:r>
            <w:proofErr w:type="spellEnd"/>
          </w:p>
          <w:p w:rsidR="00492A66" w:rsidRPr="000415AE" w:rsidRDefault="00492A66" w:rsidP="000415AE">
            <w:pPr>
              <w:rPr>
                <w:lang w:val="en-US"/>
              </w:rPr>
            </w:pPr>
            <w:proofErr w:type="spellStart"/>
            <w:r w:rsidRPr="000415AE">
              <w:rPr>
                <w:lang w:val="en-US"/>
              </w:rPr>
              <w:t>опрос</w:t>
            </w:r>
            <w:proofErr w:type="spellEnd"/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6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5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</w:pPr>
            <w:r w:rsidRPr="000415AE">
              <w:rPr>
                <w:b/>
                <w:lang w:val="en-US"/>
              </w:rPr>
              <w:t>Section</w:t>
            </w:r>
            <w:r w:rsidRPr="000415AE">
              <w:rPr>
                <w:b/>
              </w:rPr>
              <w:t>7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2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r w:rsidRPr="000415AE">
              <w:t>Устный опрос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7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6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</w:pPr>
            <w:r w:rsidRPr="000415AE">
              <w:rPr>
                <w:b/>
                <w:lang w:val="en-US"/>
              </w:rPr>
              <w:t>Section</w:t>
            </w:r>
            <w:r w:rsidRPr="000415AE">
              <w:rPr>
                <w:b/>
              </w:rPr>
              <w:t>8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2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r w:rsidRPr="000415AE">
              <w:t>Устный опрос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8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7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</w:pPr>
            <w:r w:rsidRPr="000415AE">
              <w:rPr>
                <w:b/>
                <w:lang w:val="en-US"/>
              </w:rPr>
              <w:t>Section</w:t>
            </w:r>
            <w:r w:rsidRPr="000415AE">
              <w:rPr>
                <w:b/>
              </w:rPr>
              <w:t xml:space="preserve"> 9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2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r w:rsidRPr="000415AE">
              <w:t>Устный опрос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9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8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</w:pPr>
            <w:r w:rsidRPr="000415AE">
              <w:rPr>
                <w:lang w:val="en-US"/>
              </w:rPr>
              <w:t>Economy and economics.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2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r w:rsidRPr="000415AE">
              <w:t>Устный опрос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10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9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  <w:rPr>
                <w:lang w:val="en-US"/>
              </w:rPr>
            </w:pPr>
            <w:r w:rsidRPr="000415AE">
              <w:rPr>
                <w:lang w:val="en-US"/>
              </w:rPr>
              <w:t>Supply demand and market price. The entrepreneur in market economy.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2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r w:rsidRPr="000415AE">
              <w:t>Устный опрос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11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10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  <w:rPr>
                <w:lang w:val="en-US"/>
              </w:rPr>
            </w:pPr>
            <w:r w:rsidRPr="000415AE">
              <w:rPr>
                <w:lang w:val="en-US"/>
              </w:rPr>
              <w:t>Production and marketing.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3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r w:rsidRPr="000415AE">
              <w:t>Устный опрос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12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11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  <w:rPr>
                <w:lang w:val="en-US"/>
              </w:rPr>
            </w:pPr>
            <w:r w:rsidRPr="000415AE">
              <w:rPr>
                <w:lang w:val="en-US"/>
              </w:rPr>
              <w:t>Property relations and their role in economics. The role of Government in market economy.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3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r w:rsidRPr="000415AE">
              <w:t>Устный опрос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13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12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  <w:rPr>
                <w:lang w:val="en-US"/>
              </w:rPr>
            </w:pPr>
            <w:r w:rsidRPr="000415AE">
              <w:rPr>
                <w:lang w:val="en-US"/>
              </w:rPr>
              <w:t>Investment.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3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pPr>
              <w:rPr>
                <w:lang w:val="en-US"/>
              </w:rPr>
            </w:pPr>
            <w:proofErr w:type="spellStart"/>
            <w:r w:rsidRPr="000415AE">
              <w:rPr>
                <w:lang w:val="en-US"/>
              </w:rPr>
              <w:t>Устныйопрос</w:t>
            </w:r>
            <w:proofErr w:type="spellEnd"/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14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>
            <w:pPr>
              <w:jc w:val="center"/>
            </w:pPr>
            <w:r w:rsidRPr="000415AE">
              <w:t>13</w:t>
            </w:r>
          </w:p>
        </w:tc>
        <w:tc>
          <w:tcPr>
            <w:tcW w:w="3403" w:type="dxa"/>
          </w:tcPr>
          <w:p w:rsidR="00492A66" w:rsidRPr="000415AE" w:rsidRDefault="00492A66" w:rsidP="000415AE">
            <w:pPr>
              <w:spacing w:before="14"/>
              <w:ind w:right="226"/>
              <w:jc w:val="both"/>
              <w:rPr>
                <w:lang w:val="en-US"/>
              </w:rPr>
            </w:pPr>
            <w:r w:rsidRPr="000415AE">
              <w:rPr>
                <w:lang w:val="en-US"/>
              </w:rPr>
              <w:t>Texts</w:t>
            </w:r>
          </w:p>
        </w:tc>
        <w:tc>
          <w:tcPr>
            <w:tcW w:w="708" w:type="dxa"/>
          </w:tcPr>
          <w:p w:rsidR="00492A66" w:rsidRPr="000415AE" w:rsidRDefault="00492A66" w:rsidP="000415AE">
            <w:r w:rsidRPr="000415AE">
              <w:t>3</w:t>
            </w:r>
          </w:p>
        </w:tc>
        <w:tc>
          <w:tcPr>
            <w:tcW w:w="1261" w:type="dxa"/>
            <w:vMerge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>
            <w:proofErr w:type="spellStart"/>
            <w:r w:rsidRPr="000415AE">
              <w:rPr>
                <w:lang w:val="en-US"/>
              </w:rPr>
              <w:t>Устныйопрос</w:t>
            </w:r>
            <w:proofErr w:type="spellEnd"/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  <w:r w:rsidRPr="000415AE">
              <w:t>15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9889" w:type="dxa"/>
            <w:gridSpan w:val="6"/>
          </w:tcPr>
          <w:p w:rsidR="00492A66" w:rsidRPr="000415AE" w:rsidRDefault="00492A66" w:rsidP="000415AE">
            <w:pPr>
              <w:jc w:val="center"/>
              <w:rPr>
                <w:b/>
              </w:rPr>
            </w:pPr>
            <w:r w:rsidRPr="000415AE">
              <w:rPr>
                <w:b/>
              </w:rPr>
              <w:t>Другие виды работ по СРО</w:t>
            </w: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/>
        </w:tc>
        <w:tc>
          <w:tcPr>
            <w:tcW w:w="3403" w:type="dxa"/>
          </w:tcPr>
          <w:p w:rsidR="00492A66" w:rsidRPr="000415AE" w:rsidRDefault="00492A66" w:rsidP="000415AE">
            <w:r w:rsidRPr="000415AE">
              <w:t xml:space="preserve">Подготовка к практическим занятиям  (1 х кол-во </w:t>
            </w:r>
            <w:proofErr w:type="spellStart"/>
            <w:r w:rsidRPr="000415AE">
              <w:t>зан</w:t>
            </w:r>
            <w:proofErr w:type="spellEnd"/>
            <w:r w:rsidRPr="000415AE">
              <w:t>.)</w:t>
            </w:r>
          </w:p>
        </w:tc>
        <w:tc>
          <w:tcPr>
            <w:tcW w:w="708" w:type="dxa"/>
          </w:tcPr>
          <w:p w:rsidR="00492A66" w:rsidRPr="000415AE" w:rsidRDefault="00492A66" w:rsidP="000415AE">
            <w:pPr>
              <w:rPr>
                <w:lang w:val="en-US"/>
              </w:rPr>
            </w:pPr>
            <w:r w:rsidRPr="000415AE">
              <w:rPr>
                <w:lang w:val="en-US"/>
              </w:rPr>
              <w:t>30</w:t>
            </w:r>
          </w:p>
        </w:tc>
        <w:tc>
          <w:tcPr>
            <w:tcW w:w="1261" w:type="dxa"/>
          </w:tcPr>
          <w:p w:rsidR="00492A66" w:rsidRPr="000415AE" w:rsidRDefault="00492A66" w:rsidP="000415AE">
            <w:r w:rsidRPr="000415AE">
              <w:t>Основная  литература с 1-8 и</w:t>
            </w:r>
          </w:p>
          <w:p w:rsidR="00492A66" w:rsidRPr="000415AE" w:rsidRDefault="00492A66" w:rsidP="000415AE">
            <w:r w:rsidRPr="000415AE">
              <w:t>Доп. лит. 9-10</w:t>
            </w:r>
          </w:p>
        </w:tc>
        <w:tc>
          <w:tcPr>
            <w:tcW w:w="2959" w:type="dxa"/>
          </w:tcPr>
          <w:p w:rsidR="00492A66" w:rsidRPr="000415AE" w:rsidRDefault="00492A66" w:rsidP="000415AE">
            <w:r w:rsidRPr="000415AE">
              <w:t>Согласно темам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/>
        </w:tc>
        <w:tc>
          <w:tcPr>
            <w:tcW w:w="3403" w:type="dxa"/>
          </w:tcPr>
          <w:p w:rsidR="00492A66" w:rsidRPr="000415AE" w:rsidRDefault="00492A66" w:rsidP="000415AE">
            <w:r w:rsidRPr="000415AE">
              <w:t>Подготовка к текущим контрольным мероприятиям (1час х вид контроля)</w:t>
            </w:r>
          </w:p>
        </w:tc>
        <w:tc>
          <w:tcPr>
            <w:tcW w:w="708" w:type="dxa"/>
          </w:tcPr>
          <w:p w:rsidR="00492A66" w:rsidRPr="000415AE" w:rsidRDefault="00492A66" w:rsidP="000415AE">
            <w:pPr>
              <w:rPr>
                <w:lang w:val="en-US"/>
              </w:rPr>
            </w:pPr>
            <w:r w:rsidRPr="000415AE">
              <w:rPr>
                <w:lang w:val="en-US"/>
              </w:rPr>
              <w:t>2</w:t>
            </w:r>
          </w:p>
        </w:tc>
        <w:tc>
          <w:tcPr>
            <w:tcW w:w="1261" w:type="dxa"/>
          </w:tcPr>
          <w:p w:rsidR="00492A66" w:rsidRPr="000415AE" w:rsidRDefault="00492A66" w:rsidP="000415AE">
            <w:r w:rsidRPr="000415AE">
              <w:t>Основная  литература с 1-8 и</w:t>
            </w:r>
          </w:p>
          <w:p w:rsidR="00492A66" w:rsidRPr="000415AE" w:rsidRDefault="00492A66" w:rsidP="000415AE">
            <w:r w:rsidRPr="000415AE">
              <w:t>Доп. лит. 9-10</w:t>
            </w:r>
          </w:p>
        </w:tc>
        <w:tc>
          <w:tcPr>
            <w:tcW w:w="2959" w:type="dxa"/>
          </w:tcPr>
          <w:p w:rsidR="00492A66" w:rsidRPr="000415AE" w:rsidRDefault="00492A66" w:rsidP="000415AE">
            <w:r w:rsidRPr="000415AE">
              <w:t>Согласно темам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/>
        </w:tc>
        <w:tc>
          <w:tcPr>
            <w:tcW w:w="3403" w:type="dxa"/>
          </w:tcPr>
          <w:p w:rsidR="00492A66" w:rsidRPr="000415AE" w:rsidRDefault="00492A66" w:rsidP="000415AE">
            <w:r w:rsidRPr="000415AE">
              <w:t>Подготовка к рубежному контролю (2 часа х 1 РК)</w:t>
            </w:r>
          </w:p>
        </w:tc>
        <w:tc>
          <w:tcPr>
            <w:tcW w:w="708" w:type="dxa"/>
          </w:tcPr>
          <w:p w:rsidR="00492A66" w:rsidRPr="000415AE" w:rsidRDefault="00492A66" w:rsidP="000415AE">
            <w:pPr>
              <w:rPr>
                <w:lang w:val="en-US"/>
              </w:rPr>
            </w:pPr>
            <w:r w:rsidRPr="000415AE">
              <w:rPr>
                <w:lang w:val="en-US"/>
              </w:rPr>
              <w:t>4</w:t>
            </w:r>
          </w:p>
        </w:tc>
        <w:tc>
          <w:tcPr>
            <w:tcW w:w="1261" w:type="dxa"/>
          </w:tcPr>
          <w:p w:rsidR="00492A66" w:rsidRPr="000415AE" w:rsidRDefault="00492A66" w:rsidP="000415AE">
            <w:r w:rsidRPr="000415AE">
              <w:t>Основная  литература с 1-8 и</w:t>
            </w:r>
          </w:p>
          <w:p w:rsidR="00492A66" w:rsidRPr="000415AE" w:rsidRDefault="00492A66" w:rsidP="000415AE">
            <w:r w:rsidRPr="000415AE">
              <w:t>Доп. лит. 9-10</w:t>
            </w:r>
          </w:p>
        </w:tc>
        <w:tc>
          <w:tcPr>
            <w:tcW w:w="2959" w:type="dxa"/>
          </w:tcPr>
          <w:p w:rsidR="00492A66" w:rsidRPr="000415AE" w:rsidRDefault="00492A66" w:rsidP="000415AE">
            <w:r w:rsidRPr="000415AE">
              <w:t>Согласно темам</w:t>
            </w:r>
          </w:p>
        </w:tc>
        <w:tc>
          <w:tcPr>
            <w:tcW w:w="850" w:type="dxa"/>
          </w:tcPr>
          <w:p w:rsidR="00492A66" w:rsidRPr="000415AE" w:rsidRDefault="00492A66" w:rsidP="000415AE">
            <w:pPr>
              <w:jc w:val="center"/>
            </w:pPr>
          </w:p>
        </w:tc>
      </w:tr>
      <w:tr w:rsidR="00492A66" w:rsidRPr="000415AE" w:rsidTr="000415AE">
        <w:trPr>
          <w:cantSplit/>
          <w:trHeight w:val="357"/>
        </w:trPr>
        <w:tc>
          <w:tcPr>
            <w:tcW w:w="708" w:type="dxa"/>
          </w:tcPr>
          <w:p w:rsidR="00492A66" w:rsidRPr="000415AE" w:rsidRDefault="00492A66" w:rsidP="000415AE"/>
        </w:tc>
        <w:tc>
          <w:tcPr>
            <w:tcW w:w="3403" w:type="dxa"/>
          </w:tcPr>
          <w:p w:rsidR="00492A66" w:rsidRPr="000415AE" w:rsidRDefault="00492A66" w:rsidP="000415AE">
            <w:pPr>
              <w:rPr>
                <w:b/>
              </w:rPr>
            </w:pPr>
            <w:r w:rsidRPr="000415AE">
              <w:rPr>
                <w:b/>
              </w:rPr>
              <w:t>Итого часов по СРО</w:t>
            </w:r>
          </w:p>
        </w:tc>
        <w:tc>
          <w:tcPr>
            <w:tcW w:w="708" w:type="dxa"/>
          </w:tcPr>
          <w:p w:rsidR="00492A66" w:rsidRPr="000415AE" w:rsidRDefault="00680400" w:rsidP="000415AE">
            <w:r w:rsidRPr="000415AE">
              <w:t>70</w:t>
            </w:r>
          </w:p>
        </w:tc>
        <w:tc>
          <w:tcPr>
            <w:tcW w:w="1261" w:type="dxa"/>
          </w:tcPr>
          <w:p w:rsidR="00492A66" w:rsidRPr="000415AE" w:rsidRDefault="00492A66" w:rsidP="000415AE"/>
        </w:tc>
        <w:tc>
          <w:tcPr>
            <w:tcW w:w="2959" w:type="dxa"/>
          </w:tcPr>
          <w:p w:rsidR="00492A66" w:rsidRPr="000415AE" w:rsidRDefault="00492A66" w:rsidP="000415AE"/>
        </w:tc>
        <w:tc>
          <w:tcPr>
            <w:tcW w:w="850" w:type="dxa"/>
          </w:tcPr>
          <w:p w:rsidR="00492A66" w:rsidRPr="000415AE" w:rsidRDefault="00492A66" w:rsidP="000415AE"/>
        </w:tc>
      </w:tr>
    </w:tbl>
    <w:p w:rsidR="00492A66" w:rsidRPr="000415AE" w:rsidRDefault="00492A66" w:rsidP="003571A9">
      <w:r w:rsidRPr="000415AE">
        <w:t xml:space="preserve">Учебная   программа составлена </w:t>
      </w:r>
      <w:proofErr w:type="spellStart"/>
      <w:r w:rsidRPr="000415AE">
        <w:t>Самамбет</w:t>
      </w:r>
      <w:proofErr w:type="spellEnd"/>
      <w:r w:rsidRPr="000415AE">
        <w:t xml:space="preserve"> М.К., к.ф.н., доцент</w:t>
      </w:r>
      <w:r w:rsidR="00361045" w:rsidRPr="000415AE">
        <w:t>ом кафедры</w:t>
      </w:r>
    </w:p>
    <w:p w:rsidR="00492A66" w:rsidRPr="000415AE" w:rsidRDefault="00680400" w:rsidP="003571A9">
      <w:r w:rsidRPr="000415AE">
        <w:t>____._____. 2018</w:t>
      </w:r>
      <w:r w:rsidR="00492A66" w:rsidRPr="000415AE">
        <w:t>г.                                                             ____________________</w:t>
      </w:r>
    </w:p>
    <w:p w:rsidR="00492A66" w:rsidRPr="00EF28F5" w:rsidRDefault="00492A66" w:rsidP="003571A9">
      <w:pPr>
        <w:rPr>
          <w:sz w:val="28"/>
          <w:szCs w:val="28"/>
        </w:rPr>
      </w:pPr>
      <w:r w:rsidRPr="00EF28F5">
        <w:rPr>
          <w:sz w:val="28"/>
          <w:szCs w:val="28"/>
        </w:rPr>
        <w:t>Рассмотрена и утверждена на заседании кафедры</w:t>
      </w:r>
      <w:r w:rsidR="00361045">
        <w:rPr>
          <w:sz w:val="28"/>
          <w:szCs w:val="28"/>
        </w:rPr>
        <w:t xml:space="preserve">  иностранной филологии</w:t>
      </w:r>
    </w:p>
    <w:p w:rsidR="000415AE" w:rsidRDefault="00361045" w:rsidP="000415AE">
      <w:pPr>
        <w:rPr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 w:rsidR="00680400">
        <w:rPr>
          <w:sz w:val="28"/>
          <w:szCs w:val="28"/>
        </w:rPr>
        <w:t>___.____2018</w:t>
      </w:r>
      <w:r w:rsidR="00492A66" w:rsidRPr="00EF28F5">
        <w:rPr>
          <w:sz w:val="28"/>
          <w:szCs w:val="28"/>
        </w:rPr>
        <w:t xml:space="preserve"> г. №___</w:t>
      </w:r>
    </w:p>
    <w:p w:rsidR="00492A66" w:rsidRPr="00EF28F5" w:rsidRDefault="00492A66" w:rsidP="000415AE">
      <w:pPr>
        <w:rPr>
          <w:sz w:val="28"/>
          <w:szCs w:val="28"/>
        </w:rPr>
      </w:pPr>
      <w:r w:rsidRPr="00EF28F5">
        <w:rPr>
          <w:sz w:val="28"/>
          <w:szCs w:val="28"/>
        </w:rPr>
        <w:t xml:space="preserve">Зав. кафедрой                                                               С. </w:t>
      </w:r>
      <w:proofErr w:type="spellStart"/>
      <w:r w:rsidRPr="00EF28F5">
        <w:rPr>
          <w:sz w:val="28"/>
          <w:szCs w:val="28"/>
        </w:rPr>
        <w:t>Жабаева</w:t>
      </w:r>
      <w:proofErr w:type="spellEnd"/>
    </w:p>
    <w:sectPr w:rsidR="00492A66" w:rsidRPr="00EF28F5" w:rsidSect="000415AE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C33" w:rsidRDefault="00F34C33" w:rsidP="006D187F">
      <w:r>
        <w:separator/>
      </w:r>
    </w:p>
  </w:endnote>
  <w:endnote w:type="continuationSeparator" w:id="0">
    <w:p w:rsidR="00F34C33" w:rsidRDefault="00F34C33" w:rsidP="006D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C33" w:rsidRDefault="00F34C33" w:rsidP="006D187F">
      <w:r>
        <w:separator/>
      </w:r>
    </w:p>
  </w:footnote>
  <w:footnote w:type="continuationSeparator" w:id="0">
    <w:p w:rsidR="00F34C33" w:rsidRDefault="00F34C33" w:rsidP="006D1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7740B"/>
    <w:multiLevelType w:val="multilevel"/>
    <w:tmpl w:val="37B466C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4"/>
      <w:numFmt w:val="decimal"/>
      <w:lvlText w:val="%1.%2"/>
      <w:lvlJc w:val="left"/>
      <w:pPr>
        <w:ind w:left="1636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cs="Times New Roman" w:hint="default"/>
        <w:b/>
      </w:rPr>
    </w:lvl>
  </w:abstractNum>
  <w:abstractNum w:abstractNumId="1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26B05514"/>
    <w:multiLevelType w:val="multilevel"/>
    <w:tmpl w:val="44BA00E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cs="Times New Roman" w:hint="default"/>
        <w:b/>
      </w:rPr>
    </w:lvl>
  </w:abstractNum>
  <w:abstractNum w:abstractNumId="3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nsid w:val="3EEE74B4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5">
    <w:nsid w:val="518C24EA"/>
    <w:multiLevelType w:val="hybridMultilevel"/>
    <w:tmpl w:val="D23A7C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804EF6"/>
    <w:multiLevelType w:val="multilevel"/>
    <w:tmpl w:val="FE8490F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4"/>
      <w:numFmt w:val="decimal"/>
      <w:lvlText w:val="%1.%2"/>
      <w:lvlJc w:val="left"/>
      <w:pPr>
        <w:ind w:left="1636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cs="Times New Roman" w:hint="default"/>
        <w:b/>
      </w:rPr>
    </w:lvl>
  </w:abstractNum>
  <w:abstractNum w:abstractNumId="7">
    <w:nsid w:val="595256A6"/>
    <w:multiLevelType w:val="hybridMultilevel"/>
    <w:tmpl w:val="B6B4CD52"/>
    <w:lvl w:ilvl="0" w:tplc="A23C68C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8415BF"/>
    <w:multiLevelType w:val="hybridMultilevel"/>
    <w:tmpl w:val="29EA72A6"/>
    <w:lvl w:ilvl="0" w:tplc="D16248CC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EA6269"/>
    <w:multiLevelType w:val="hybridMultilevel"/>
    <w:tmpl w:val="8CCCF9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</w:rPr>
    </w:lvl>
    <w:lvl w:ilvl="1" w:tplc="B8BA63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B03A5"/>
    <w:rsid w:val="000000E6"/>
    <w:rsid w:val="000415AE"/>
    <w:rsid w:val="00043B97"/>
    <w:rsid w:val="0005470F"/>
    <w:rsid w:val="000B5D75"/>
    <w:rsid w:val="000B7D87"/>
    <w:rsid w:val="000D2B71"/>
    <w:rsid w:val="000E5931"/>
    <w:rsid w:val="000F4F2D"/>
    <w:rsid w:val="0014680D"/>
    <w:rsid w:val="00147FA6"/>
    <w:rsid w:val="00154428"/>
    <w:rsid w:val="00193B4A"/>
    <w:rsid w:val="00195965"/>
    <w:rsid w:val="001A08AD"/>
    <w:rsid w:val="001D77E8"/>
    <w:rsid w:val="001E2287"/>
    <w:rsid w:val="001E5248"/>
    <w:rsid w:val="001F78CB"/>
    <w:rsid w:val="002030FD"/>
    <w:rsid w:val="002253A7"/>
    <w:rsid w:val="00251034"/>
    <w:rsid w:val="00294438"/>
    <w:rsid w:val="002A08C1"/>
    <w:rsid w:val="002B407F"/>
    <w:rsid w:val="002B614E"/>
    <w:rsid w:val="002C4B44"/>
    <w:rsid w:val="00310553"/>
    <w:rsid w:val="00312331"/>
    <w:rsid w:val="003248DB"/>
    <w:rsid w:val="003571A9"/>
    <w:rsid w:val="00361045"/>
    <w:rsid w:val="00374BCC"/>
    <w:rsid w:val="003876C7"/>
    <w:rsid w:val="003C0797"/>
    <w:rsid w:val="003E0959"/>
    <w:rsid w:val="003F30AA"/>
    <w:rsid w:val="00444965"/>
    <w:rsid w:val="00485A71"/>
    <w:rsid w:val="00487FFA"/>
    <w:rsid w:val="00492A66"/>
    <w:rsid w:val="004C72D7"/>
    <w:rsid w:val="004F3E16"/>
    <w:rsid w:val="00524F1E"/>
    <w:rsid w:val="00554B23"/>
    <w:rsid w:val="00594FCA"/>
    <w:rsid w:val="0059741E"/>
    <w:rsid w:val="00680400"/>
    <w:rsid w:val="00692052"/>
    <w:rsid w:val="006D187F"/>
    <w:rsid w:val="006D70CD"/>
    <w:rsid w:val="006E3364"/>
    <w:rsid w:val="00701D81"/>
    <w:rsid w:val="00744E9E"/>
    <w:rsid w:val="00772A3B"/>
    <w:rsid w:val="007A06D6"/>
    <w:rsid w:val="007F4C05"/>
    <w:rsid w:val="007F6F5B"/>
    <w:rsid w:val="00800B3E"/>
    <w:rsid w:val="00851C19"/>
    <w:rsid w:val="008F7FF4"/>
    <w:rsid w:val="00913DA7"/>
    <w:rsid w:val="009A3454"/>
    <w:rsid w:val="00A41B6B"/>
    <w:rsid w:val="00A56B5D"/>
    <w:rsid w:val="00A776DD"/>
    <w:rsid w:val="00A8125C"/>
    <w:rsid w:val="00AD4C4E"/>
    <w:rsid w:val="00AE6551"/>
    <w:rsid w:val="00AF620B"/>
    <w:rsid w:val="00B11F84"/>
    <w:rsid w:val="00B205AE"/>
    <w:rsid w:val="00B54B8A"/>
    <w:rsid w:val="00BD2591"/>
    <w:rsid w:val="00BF55D1"/>
    <w:rsid w:val="00C65C1C"/>
    <w:rsid w:val="00C8425B"/>
    <w:rsid w:val="00CA1729"/>
    <w:rsid w:val="00CB4F0A"/>
    <w:rsid w:val="00D17041"/>
    <w:rsid w:val="00D3132E"/>
    <w:rsid w:val="00D36988"/>
    <w:rsid w:val="00D562C1"/>
    <w:rsid w:val="00D87028"/>
    <w:rsid w:val="00DC3AF7"/>
    <w:rsid w:val="00DE028F"/>
    <w:rsid w:val="00E129B8"/>
    <w:rsid w:val="00E2446A"/>
    <w:rsid w:val="00E273D4"/>
    <w:rsid w:val="00E4066F"/>
    <w:rsid w:val="00E60150"/>
    <w:rsid w:val="00EA1813"/>
    <w:rsid w:val="00EB03A5"/>
    <w:rsid w:val="00EB3732"/>
    <w:rsid w:val="00EC447C"/>
    <w:rsid w:val="00ED0CB9"/>
    <w:rsid w:val="00EF28F5"/>
    <w:rsid w:val="00F11BB9"/>
    <w:rsid w:val="00F34C33"/>
    <w:rsid w:val="00F60C87"/>
    <w:rsid w:val="00F67CBE"/>
    <w:rsid w:val="00F762A6"/>
    <w:rsid w:val="00F83ED0"/>
    <w:rsid w:val="00F91A51"/>
    <w:rsid w:val="00FA1C21"/>
    <w:rsid w:val="00FD4A44"/>
    <w:rsid w:val="00FD694E"/>
    <w:rsid w:val="00FE3D37"/>
    <w:rsid w:val="00FF6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A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571A9"/>
    <w:pPr>
      <w:keepNext/>
      <w:jc w:val="right"/>
      <w:outlineLvl w:val="0"/>
    </w:pPr>
    <w:rPr>
      <w:rFonts w:eastAsia="Calibri"/>
      <w:i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571A9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3571A9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3571A9"/>
    <w:pPr>
      <w:keepNext/>
      <w:jc w:val="right"/>
      <w:outlineLvl w:val="3"/>
    </w:pPr>
    <w:rPr>
      <w:rFonts w:ascii="Arial" w:eastAsia="Batang" w:hAnsi="Arial"/>
      <w:sz w:val="20"/>
      <w:szCs w:val="20"/>
      <w:lang w:eastAsia="ko-KR"/>
    </w:rPr>
  </w:style>
  <w:style w:type="paragraph" w:styleId="6">
    <w:name w:val="heading 6"/>
    <w:basedOn w:val="a"/>
    <w:next w:val="a"/>
    <w:link w:val="60"/>
    <w:uiPriority w:val="99"/>
    <w:qFormat/>
    <w:rsid w:val="003571A9"/>
    <w:pPr>
      <w:keepNext/>
      <w:outlineLvl w:val="5"/>
    </w:pPr>
    <w:rPr>
      <w:rFonts w:eastAsia="Calibri"/>
      <w:b/>
      <w:szCs w:val="20"/>
    </w:rPr>
  </w:style>
  <w:style w:type="paragraph" w:styleId="7">
    <w:name w:val="heading 7"/>
    <w:basedOn w:val="a"/>
    <w:next w:val="a"/>
    <w:link w:val="70"/>
    <w:unhideWhenUsed/>
    <w:qFormat/>
    <w:locked/>
    <w:rsid w:val="00361045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71A9"/>
    <w:rPr>
      <w:rFonts w:ascii="Times New Roman" w:hAnsi="Times New Roman" w:cs="Times New Roman"/>
      <w:i/>
      <w:sz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3571A9"/>
    <w:rPr>
      <w:rFonts w:ascii="Times New Roman" w:hAnsi="Times New Roman" w:cs="Times New Roman"/>
      <w:b/>
      <w:sz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3571A9"/>
    <w:rPr>
      <w:rFonts w:ascii="Times New Roman" w:hAnsi="Times New Roman" w:cs="Times New Roman"/>
      <w:i/>
      <w:sz w:val="20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3571A9"/>
    <w:rPr>
      <w:rFonts w:ascii="Arial" w:eastAsia="Batang" w:hAnsi="Arial" w:cs="Times New Roman"/>
      <w:sz w:val="20"/>
      <w:lang w:eastAsia="ko-KR"/>
    </w:rPr>
  </w:style>
  <w:style w:type="character" w:customStyle="1" w:styleId="60">
    <w:name w:val="Заголовок 6 Знак"/>
    <w:link w:val="6"/>
    <w:uiPriority w:val="99"/>
    <w:semiHidden/>
    <w:locked/>
    <w:rsid w:val="003571A9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3571A9"/>
    <w:pPr>
      <w:shd w:val="clear" w:color="auto" w:fill="FFFFFF"/>
    </w:pPr>
    <w:rPr>
      <w:rFonts w:eastAsia="Calibri"/>
      <w:b/>
      <w:sz w:val="28"/>
      <w:szCs w:val="20"/>
      <w:lang w:val="kk-KZ"/>
    </w:rPr>
  </w:style>
  <w:style w:type="character" w:customStyle="1" w:styleId="a4">
    <w:name w:val="Основной текст Знак"/>
    <w:link w:val="a3"/>
    <w:uiPriority w:val="99"/>
    <w:semiHidden/>
    <w:locked/>
    <w:rsid w:val="003571A9"/>
    <w:rPr>
      <w:rFonts w:ascii="Times New Roman" w:hAnsi="Times New Roman" w:cs="Times New Roman"/>
      <w:b/>
      <w:sz w:val="28"/>
      <w:shd w:val="clear" w:color="auto" w:fill="FFFFFF"/>
      <w:lang w:val="kk-KZ" w:eastAsia="ru-RU"/>
    </w:rPr>
  </w:style>
  <w:style w:type="paragraph" w:styleId="a5">
    <w:name w:val="Body Text Indent"/>
    <w:basedOn w:val="a"/>
    <w:link w:val="a6"/>
    <w:uiPriority w:val="99"/>
    <w:semiHidden/>
    <w:rsid w:val="003571A9"/>
    <w:pPr>
      <w:ind w:firstLine="567"/>
      <w:jc w:val="both"/>
    </w:pPr>
    <w:rPr>
      <w:rFonts w:eastAsia="Calibri"/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3571A9"/>
    <w:rPr>
      <w:rFonts w:ascii="Times New Roman" w:hAnsi="Times New Roman" w:cs="Times New Roman"/>
      <w:sz w:val="20"/>
      <w:lang w:eastAsia="ru-RU"/>
    </w:rPr>
  </w:style>
  <w:style w:type="paragraph" w:styleId="21">
    <w:name w:val="Body Text 2"/>
    <w:basedOn w:val="a"/>
    <w:link w:val="22"/>
    <w:uiPriority w:val="99"/>
    <w:rsid w:val="003571A9"/>
    <w:pPr>
      <w:widowControl w:val="0"/>
      <w:shd w:val="clear" w:color="auto" w:fill="FFFFFF"/>
      <w:autoSpaceDE w:val="0"/>
      <w:autoSpaceDN w:val="0"/>
      <w:adjustRightInd w:val="0"/>
      <w:ind w:right="-60"/>
    </w:pPr>
    <w:rPr>
      <w:rFonts w:eastAsia="Calibri"/>
      <w:color w:val="000000"/>
      <w:spacing w:val="-3"/>
      <w:sz w:val="15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3571A9"/>
    <w:rPr>
      <w:rFonts w:ascii="Times New Roman" w:hAnsi="Times New Roman" w:cs="Times New Roman"/>
      <w:color w:val="000000"/>
      <w:spacing w:val="-3"/>
      <w:sz w:val="15"/>
      <w:shd w:val="clear" w:color="auto" w:fill="FFFFFF"/>
      <w:lang w:eastAsia="ru-RU"/>
    </w:rPr>
  </w:style>
  <w:style w:type="paragraph" w:styleId="a7">
    <w:name w:val="No Spacing"/>
    <w:uiPriority w:val="99"/>
    <w:qFormat/>
    <w:rsid w:val="003571A9"/>
    <w:rPr>
      <w:rFonts w:ascii="Times New Roman" w:eastAsia="Times New Roman" w:hAnsi="Times New Roman"/>
      <w:sz w:val="24"/>
      <w:szCs w:val="24"/>
    </w:rPr>
  </w:style>
  <w:style w:type="character" w:customStyle="1" w:styleId="s0">
    <w:name w:val="s0"/>
    <w:uiPriority w:val="99"/>
    <w:rsid w:val="003571A9"/>
  </w:style>
  <w:style w:type="paragraph" w:customStyle="1" w:styleId="a8">
    <w:name w:val="Знак"/>
    <w:basedOn w:val="a"/>
    <w:autoRedefine/>
    <w:uiPriority w:val="99"/>
    <w:rsid w:val="00DE028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9">
    <w:name w:val="footnote text"/>
    <w:basedOn w:val="a"/>
    <w:link w:val="aa"/>
    <w:uiPriority w:val="99"/>
    <w:semiHidden/>
    <w:rsid w:val="006D187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6D187F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uiPriority w:val="99"/>
    <w:semiHidden/>
    <w:rsid w:val="006D187F"/>
    <w:rPr>
      <w:rFonts w:cs="Times New Roman"/>
      <w:vertAlign w:val="superscript"/>
    </w:rPr>
  </w:style>
  <w:style w:type="paragraph" w:styleId="ac">
    <w:name w:val="List Paragraph"/>
    <w:basedOn w:val="a"/>
    <w:uiPriority w:val="99"/>
    <w:qFormat/>
    <w:rsid w:val="00DC3AF7"/>
    <w:pPr>
      <w:ind w:left="720"/>
      <w:contextualSpacing/>
    </w:pPr>
  </w:style>
  <w:style w:type="character" w:customStyle="1" w:styleId="70">
    <w:name w:val="Заголовок 7 Знак"/>
    <w:link w:val="7"/>
    <w:rsid w:val="00361045"/>
    <w:rPr>
      <w:rFonts w:ascii="Calibri" w:eastAsia="Times New Roma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89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35</cp:revision>
  <cp:lastPrinted>2018-06-15T08:49:00Z</cp:lastPrinted>
  <dcterms:created xsi:type="dcterms:W3CDTF">2015-09-17T17:58:00Z</dcterms:created>
  <dcterms:modified xsi:type="dcterms:W3CDTF">2019-04-11T05:54:00Z</dcterms:modified>
</cp:coreProperties>
</file>